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9017B" w14:textId="77777777" w:rsidR="00E45328" w:rsidRPr="00BB4A02" w:rsidRDefault="005A5BD5">
      <w:pPr>
        <w:pStyle w:val="Heading5"/>
        <w:ind w:left="0" w:firstLine="0"/>
        <w:jc w:val="center"/>
      </w:pPr>
      <w:r w:rsidRPr="00BB4A02">
        <w:t>Health Sys</w:t>
      </w:r>
      <w:r w:rsidR="00C41D3A" w:rsidRPr="00BB4A02">
        <w:t>tems Agency of Northern Virginia</w:t>
      </w:r>
    </w:p>
    <w:p w14:paraId="476A8D65" w14:textId="77777777" w:rsidR="00E45328" w:rsidRPr="00BB4A02" w:rsidRDefault="005A5BD5">
      <w:pPr>
        <w:jc w:val="center"/>
        <w:rPr>
          <w:b/>
          <w:bCs/>
          <w:sz w:val="22"/>
          <w:szCs w:val="22"/>
        </w:rPr>
      </w:pPr>
      <w:r w:rsidRPr="00BB4A02">
        <w:rPr>
          <w:b/>
          <w:bCs/>
          <w:sz w:val="22"/>
          <w:szCs w:val="22"/>
        </w:rPr>
        <w:t>Board of Directors Meeting</w:t>
      </w:r>
    </w:p>
    <w:p w14:paraId="0D2D404B" w14:textId="740E2FB3" w:rsidR="00E45328" w:rsidRPr="00BB4A02" w:rsidRDefault="00A50D69" w:rsidP="008E56BD">
      <w:pPr>
        <w:jc w:val="center"/>
        <w:rPr>
          <w:b/>
          <w:bCs/>
          <w:sz w:val="22"/>
          <w:szCs w:val="22"/>
        </w:rPr>
      </w:pPr>
      <w:r w:rsidRPr="00BB4A02">
        <w:rPr>
          <w:b/>
          <w:bCs/>
          <w:sz w:val="22"/>
          <w:szCs w:val="22"/>
        </w:rPr>
        <w:t>May 6,</w:t>
      </w:r>
      <w:r w:rsidR="005C4586" w:rsidRPr="00BB4A02">
        <w:rPr>
          <w:b/>
          <w:bCs/>
          <w:sz w:val="22"/>
          <w:szCs w:val="22"/>
        </w:rPr>
        <w:t xml:space="preserve"> </w:t>
      </w:r>
      <w:r w:rsidR="000D599E" w:rsidRPr="00BB4A02">
        <w:rPr>
          <w:b/>
          <w:bCs/>
          <w:sz w:val="22"/>
          <w:szCs w:val="22"/>
        </w:rPr>
        <w:t>202</w:t>
      </w:r>
      <w:r w:rsidRPr="00BB4A02">
        <w:rPr>
          <w:b/>
          <w:bCs/>
          <w:sz w:val="22"/>
          <w:szCs w:val="22"/>
        </w:rPr>
        <w:t>4</w:t>
      </w:r>
    </w:p>
    <w:p w14:paraId="1C0845EE" w14:textId="77777777" w:rsidR="00CE65BA" w:rsidRPr="00BB4A02" w:rsidRDefault="00CE65BA" w:rsidP="0062219B">
      <w:pPr>
        <w:jc w:val="center"/>
        <w:rPr>
          <w:b/>
          <w:bCs/>
          <w:sz w:val="22"/>
          <w:szCs w:val="22"/>
        </w:rPr>
      </w:pPr>
    </w:p>
    <w:p w14:paraId="046F7649" w14:textId="77777777" w:rsidR="003E6C71" w:rsidRPr="00BB4A02" w:rsidRDefault="003E6C71" w:rsidP="0042280D">
      <w:pPr>
        <w:rPr>
          <w:b/>
          <w:bCs/>
          <w:sz w:val="22"/>
          <w:szCs w:val="22"/>
        </w:rPr>
      </w:pPr>
    </w:p>
    <w:p w14:paraId="423E6099" w14:textId="77777777" w:rsidR="001F0118" w:rsidRPr="00BB4A02" w:rsidRDefault="001F0118">
      <w:pPr>
        <w:jc w:val="center"/>
        <w:rPr>
          <w:b/>
          <w:bCs/>
          <w:sz w:val="22"/>
          <w:szCs w:val="22"/>
        </w:rPr>
      </w:pPr>
    </w:p>
    <w:p w14:paraId="7482E2CB" w14:textId="5FC78982" w:rsidR="006D333A" w:rsidRPr="00BB4A02" w:rsidRDefault="00630D8C" w:rsidP="00A23BAD">
      <w:pPr>
        <w:rPr>
          <w:sz w:val="22"/>
          <w:szCs w:val="22"/>
        </w:rPr>
      </w:pPr>
      <w:r w:rsidRPr="00BB4A02">
        <w:rPr>
          <w:b/>
          <w:bCs/>
          <w:sz w:val="22"/>
          <w:szCs w:val="22"/>
          <w:u w:val="single"/>
        </w:rPr>
        <w:t>Members Present</w:t>
      </w:r>
      <w:r w:rsidRPr="00BB4A02">
        <w:rPr>
          <w:b/>
          <w:bCs/>
          <w:sz w:val="22"/>
          <w:szCs w:val="22"/>
        </w:rPr>
        <w:tab/>
      </w:r>
      <w:r w:rsidRPr="00BB4A02">
        <w:rPr>
          <w:b/>
          <w:bCs/>
          <w:sz w:val="22"/>
          <w:szCs w:val="22"/>
        </w:rPr>
        <w:tab/>
      </w:r>
      <w:r w:rsidRPr="00BB4A02">
        <w:rPr>
          <w:b/>
          <w:bCs/>
          <w:sz w:val="22"/>
          <w:szCs w:val="22"/>
        </w:rPr>
        <w:tab/>
      </w:r>
      <w:r w:rsidR="000D76C8" w:rsidRPr="00BB4A02">
        <w:rPr>
          <w:sz w:val="22"/>
          <w:szCs w:val="22"/>
        </w:rPr>
        <w:tab/>
      </w:r>
      <w:r w:rsidR="000D76C8" w:rsidRPr="00BB4A02">
        <w:rPr>
          <w:sz w:val="22"/>
          <w:szCs w:val="22"/>
        </w:rPr>
        <w:tab/>
      </w:r>
      <w:r w:rsidR="000D76C8" w:rsidRPr="00BB4A02">
        <w:rPr>
          <w:sz w:val="22"/>
          <w:szCs w:val="22"/>
        </w:rPr>
        <w:tab/>
      </w:r>
      <w:r w:rsidR="001937F9" w:rsidRPr="00BB4A02">
        <w:rPr>
          <w:sz w:val="22"/>
          <w:szCs w:val="22"/>
        </w:rPr>
        <w:tab/>
      </w:r>
      <w:r w:rsidR="001937F9" w:rsidRPr="00BB4A02">
        <w:rPr>
          <w:sz w:val="22"/>
          <w:szCs w:val="22"/>
        </w:rPr>
        <w:tab/>
      </w:r>
      <w:r w:rsidR="00590493" w:rsidRPr="00BB4A02">
        <w:rPr>
          <w:sz w:val="22"/>
          <w:szCs w:val="22"/>
        </w:rPr>
        <w:tab/>
      </w:r>
      <w:r w:rsidR="003863ED" w:rsidRPr="00BB4A02">
        <w:rPr>
          <w:sz w:val="22"/>
          <w:szCs w:val="22"/>
        </w:rPr>
        <w:tab/>
      </w:r>
      <w:r w:rsidR="00590493" w:rsidRPr="00BB4A02">
        <w:rPr>
          <w:sz w:val="22"/>
          <w:szCs w:val="22"/>
        </w:rPr>
        <w:tab/>
      </w:r>
    </w:p>
    <w:p w14:paraId="05BA4AFB" w14:textId="44FD2E62" w:rsidR="00F0546A" w:rsidRPr="00BB4A02" w:rsidRDefault="00F0546A" w:rsidP="00435982">
      <w:pPr>
        <w:tabs>
          <w:tab w:val="left" w:pos="720"/>
          <w:tab w:val="left" w:pos="1440"/>
          <w:tab w:val="left" w:pos="2160"/>
          <w:tab w:val="left" w:pos="2880"/>
          <w:tab w:val="left" w:pos="3600"/>
        </w:tabs>
        <w:ind w:left="5040" w:hanging="5040"/>
        <w:rPr>
          <w:sz w:val="22"/>
          <w:szCs w:val="22"/>
        </w:rPr>
      </w:pPr>
      <w:r w:rsidRPr="00BB4A02">
        <w:rPr>
          <w:sz w:val="22"/>
          <w:szCs w:val="22"/>
        </w:rPr>
        <w:t>Ana Alvarez</w:t>
      </w:r>
    </w:p>
    <w:p w14:paraId="5C438619" w14:textId="035F9A97" w:rsidR="00D33BFE" w:rsidRPr="00BB4A02" w:rsidRDefault="000D599E" w:rsidP="00435982">
      <w:pPr>
        <w:tabs>
          <w:tab w:val="left" w:pos="720"/>
          <w:tab w:val="left" w:pos="1440"/>
          <w:tab w:val="left" w:pos="2160"/>
          <w:tab w:val="left" w:pos="2880"/>
          <w:tab w:val="left" w:pos="3600"/>
        </w:tabs>
        <w:ind w:left="5040" w:hanging="5040"/>
        <w:rPr>
          <w:sz w:val="22"/>
          <w:szCs w:val="22"/>
        </w:rPr>
      </w:pPr>
      <w:r w:rsidRPr="00BB4A02">
        <w:rPr>
          <w:sz w:val="22"/>
          <w:szCs w:val="22"/>
        </w:rPr>
        <w:t>M</w:t>
      </w:r>
      <w:r w:rsidR="0042280D" w:rsidRPr="00BB4A02">
        <w:rPr>
          <w:sz w:val="22"/>
          <w:szCs w:val="22"/>
        </w:rPr>
        <w:t>ichael Car</w:t>
      </w:r>
      <w:r w:rsidRPr="00BB4A02">
        <w:rPr>
          <w:sz w:val="22"/>
          <w:szCs w:val="22"/>
        </w:rPr>
        <w:t>rasco</w:t>
      </w:r>
    </w:p>
    <w:p w14:paraId="202C4431" w14:textId="4A3A5183" w:rsidR="00F0546A" w:rsidRPr="00BB4A02" w:rsidRDefault="000A1C56" w:rsidP="00435982">
      <w:pPr>
        <w:tabs>
          <w:tab w:val="left" w:pos="720"/>
          <w:tab w:val="left" w:pos="1440"/>
          <w:tab w:val="left" w:pos="2160"/>
          <w:tab w:val="left" w:pos="2880"/>
          <w:tab w:val="left" w:pos="3600"/>
        </w:tabs>
        <w:ind w:left="5040" w:hanging="5040"/>
        <w:rPr>
          <w:sz w:val="22"/>
          <w:szCs w:val="22"/>
        </w:rPr>
      </w:pPr>
      <w:r w:rsidRPr="00BB4A02">
        <w:rPr>
          <w:sz w:val="22"/>
          <w:szCs w:val="22"/>
        </w:rPr>
        <w:t xml:space="preserve">Patti </w:t>
      </w:r>
      <w:proofErr w:type="spellStart"/>
      <w:r w:rsidR="00F0546A" w:rsidRPr="00BB4A02">
        <w:rPr>
          <w:sz w:val="22"/>
          <w:szCs w:val="22"/>
        </w:rPr>
        <w:t>Deitos</w:t>
      </w:r>
      <w:proofErr w:type="spellEnd"/>
      <w:r w:rsidR="00F0546A" w:rsidRPr="00BB4A02">
        <w:rPr>
          <w:sz w:val="22"/>
          <w:szCs w:val="22"/>
        </w:rPr>
        <w:t>, RN</w:t>
      </w:r>
    </w:p>
    <w:p w14:paraId="244CBBA5" w14:textId="7DB9F57D" w:rsidR="009A5A3E" w:rsidRPr="00BB4A02" w:rsidRDefault="00D33BFE" w:rsidP="00435982">
      <w:pPr>
        <w:tabs>
          <w:tab w:val="left" w:pos="720"/>
          <w:tab w:val="left" w:pos="1440"/>
          <w:tab w:val="left" w:pos="2160"/>
          <w:tab w:val="left" w:pos="2880"/>
          <w:tab w:val="left" w:pos="3600"/>
        </w:tabs>
        <w:ind w:left="5040" w:hanging="5040"/>
        <w:rPr>
          <w:sz w:val="22"/>
          <w:szCs w:val="22"/>
        </w:rPr>
      </w:pPr>
      <w:r w:rsidRPr="00BB4A02">
        <w:rPr>
          <w:sz w:val="22"/>
          <w:szCs w:val="22"/>
        </w:rPr>
        <w:t>Tom Fonseca</w:t>
      </w:r>
      <w:r w:rsidR="005C4586" w:rsidRPr="00BB4A02">
        <w:rPr>
          <w:sz w:val="22"/>
          <w:szCs w:val="22"/>
        </w:rPr>
        <w:t xml:space="preserve"> </w:t>
      </w:r>
      <w:r w:rsidR="009A5A3E" w:rsidRPr="00BB4A02">
        <w:rPr>
          <w:sz w:val="22"/>
          <w:szCs w:val="22"/>
        </w:rPr>
        <w:tab/>
      </w:r>
    </w:p>
    <w:p w14:paraId="2EC76E07" w14:textId="22F9A296" w:rsidR="00926B58" w:rsidRPr="00BB4A02" w:rsidRDefault="00F1723E" w:rsidP="00D3057F">
      <w:pPr>
        <w:tabs>
          <w:tab w:val="left" w:pos="720"/>
          <w:tab w:val="left" w:pos="1440"/>
          <w:tab w:val="left" w:pos="2160"/>
          <w:tab w:val="left" w:pos="2880"/>
          <w:tab w:val="left" w:pos="3600"/>
        </w:tabs>
        <w:rPr>
          <w:sz w:val="22"/>
          <w:szCs w:val="22"/>
        </w:rPr>
      </w:pPr>
      <w:r w:rsidRPr="00BB4A02">
        <w:rPr>
          <w:sz w:val="22"/>
          <w:szCs w:val="22"/>
        </w:rPr>
        <w:t>P</w:t>
      </w:r>
      <w:r w:rsidR="00926B58" w:rsidRPr="00BB4A02">
        <w:rPr>
          <w:sz w:val="22"/>
          <w:szCs w:val="22"/>
        </w:rPr>
        <w:t>amela Kincheloe, RN</w:t>
      </w:r>
      <w:r w:rsidR="00D3252E" w:rsidRPr="00BB4A02">
        <w:rPr>
          <w:sz w:val="22"/>
          <w:szCs w:val="22"/>
        </w:rPr>
        <w:t>, Chairperson</w:t>
      </w:r>
    </w:p>
    <w:p w14:paraId="6CF27530" w14:textId="294AB7E1" w:rsidR="005C4586" w:rsidRPr="00BB4A02" w:rsidRDefault="005C4586" w:rsidP="00D30572">
      <w:pPr>
        <w:tabs>
          <w:tab w:val="left" w:pos="720"/>
          <w:tab w:val="left" w:pos="1440"/>
          <w:tab w:val="left" w:pos="2160"/>
          <w:tab w:val="left" w:pos="2880"/>
          <w:tab w:val="left" w:pos="3600"/>
        </w:tabs>
        <w:rPr>
          <w:sz w:val="22"/>
          <w:szCs w:val="22"/>
        </w:rPr>
      </w:pPr>
      <w:r w:rsidRPr="00BB4A02">
        <w:rPr>
          <w:sz w:val="22"/>
          <w:szCs w:val="22"/>
        </w:rPr>
        <w:t>Patrice Lepczyk</w:t>
      </w:r>
    </w:p>
    <w:p w14:paraId="37844157" w14:textId="77777777" w:rsidR="00164958" w:rsidRPr="00BB4A02" w:rsidRDefault="000D599E" w:rsidP="00383338">
      <w:pPr>
        <w:tabs>
          <w:tab w:val="left" w:pos="720"/>
          <w:tab w:val="left" w:pos="1440"/>
          <w:tab w:val="left" w:pos="2160"/>
          <w:tab w:val="left" w:pos="2880"/>
          <w:tab w:val="left" w:pos="3600"/>
        </w:tabs>
        <w:ind w:left="5040" w:hanging="5040"/>
        <w:rPr>
          <w:sz w:val="22"/>
          <w:szCs w:val="22"/>
        </w:rPr>
      </w:pPr>
      <w:r w:rsidRPr="00BB4A02">
        <w:rPr>
          <w:sz w:val="22"/>
          <w:szCs w:val="22"/>
        </w:rPr>
        <w:t>Sally Patterson</w:t>
      </w:r>
    </w:p>
    <w:p w14:paraId="6B461E01" w14:textId="77777777" w:rsidR="004E6570" w:rsidRPr="00BB4A02" w:rsidRDefault="004E6570" w:rsidP="004E6570">
      <w:pPr>
        <w:tabs>
          <w:tab w:val="left" w:pos="720"/>
          <w:tab w:val="left" w:pos="1440"/>
          <w:tab w:val="left" w:pos="2160"/>
          <w:tab w:val="left" w:pos="2880"/>
          <w:tab w:val="left" w:pos="3600"/>
        </w:tabs>
        <w:ind w:left="5040" w:hanging="5040"/>
        <w:rPr>
          <w:sz w:val="22"/>
          <w:szCs w:val="22"/>
        </w:rPr>
      </w:pPr>
      <w:r w:rsidRPr="00BB4A02">
        <w:rPr>
          <w:sz w:val="22"/>
          <w:szCs w:val="22"/>
        </w:rPr>
        <w:t>Anitha Raj</w:t>
      </w:r>
    </w:p>
    <w:p w14:paraId="67CB82C4" w14:textId="5BD687AF" w:rsidR="000D599E" w:rsidRPr="00BB4A02" w:rsidRDefault="005C4586" w:rsidP="00383338">
      <w:pPr>
        <w:tabs>
          <w:tab w:val="left" w:pos="720"/>
          <w:tab w:val="left" w:pos="1440"/>
          <w:tab w:val="left" w:pos="2160"/>
          <w:tab w:val="left" w:pos="2880"/>
          <w:tab w:val="left" w:pos="3600"/>
        </w:tabs>
        <w:ind w:left="5040" w:hanging="5040"/>
        <w:rPr>
          <w:sz w:val="22"/>
          <w:szCs w:val="22"/>
        </w:rPr>
      </w:pPr>
      <w:r w:rsidRPr="00BB4A02">
        <w:rPr>
          <w:sz w:val="22"/>
          <w:szCs w:val="22"/>
        </w:rPr>
        <w:t>Douglas Samuelson</w:t>
      </w:r>
    </w:p>
    <w:p w14:paraId="1C1ECF19" w14:textId="4F9F8185" w:rsidR="005C4586" w:rsidRPr="00BB4A02" w:rsidRDefault="005C4586" w:rsidP="00383338">
      <w:pPr>
        <w:tabs>
          <w:tab w:val="left" w:pos="720"/>
          <w:tab w:val="left" w:pos="1440"/>
          <w:tab w:val="left" w:pos="2160"/>
          <w:tab w:val="left" w:pos="2880"/>
          <w:tab w:val="left" w:pos="3600"/>
        </w:tabs>
        <w:ind w:left="5040" w:hanging="5040"/>
        <w:rPr>
          <w:sz w:val="22"/>
          <w:szCs w:val="22"/>
        </w:rPr>
      </w:pPr>
      <w:r w:rsidRPr="00BB4A02">
        <w:rPr>
          <w:sz w:val="22"/>
          <w:szCs w:val="22"/>
        </w:rPr>
        <w:t>Robert S</w:t>
      </w:r>
      <w:r w:rsidR="00D575A4" w:rsidRPr="00BB4A02">
        <w:rPr>
          <w:sz w:val="22"/>
          <w:szCs w:val="22"/>
        </w:rPr>
        <w:t>h</w:t>
      </w:r>
      <w:r w:rsidRPr="00BB4A02">
        <w:rPr>
          <w:sz w:val="22"/>
          <w:szCs w:val="22"/>
        </w:rPr>
        <w:t>ar</w:t>
      </w:r>
      <w:r w:rsidR="00D575A4" w:rsidRPr="00BB4A02">
        <w:rPr>
          <w:sz w:val="22"/>
          <w:szCs w:val="22"/>
        </w:rPr>
        <w:t>p</w:t>
      </w:r>
      <w:r w:rsidRPr="00BB4A02">
        <w:rPr>
          <w:sz w:val="22"/>
          <w:szCs w:val="22"/>
        </w:rPr>
        <w:t>e</w:t>
      </w:r>
    </w:p>
    <w:p w14:paraId="2515A7C2" w14:textId="28EC3ED4" w:rsidR="00F0546A" w:rsidRPr="00BB4A02" w:rsidRDefault="00F0546A" w:rsidP="00383338">
      <w:pPr>
        <w:tabs>
          <w:tab w:val="left" w:pos="720"/>
          <w:tab w:val="left" w:pos="1440"/>
          <w:tab w:val="left" w:pos="2160"/>
          <w:tab w:val="left" w:pos="2880"/>
          <w:tab w:val="left" w:pos="3600"/>
        </w:tabs>
        <w:ind w:left="5040" w:hanging="5040"/>
        <w:rPr>
          <w:sz w:val="22"/>
          <w:szCs w:val="22"/>
        </w:rPr>
      </w:pPr>
      <w:r w:rsidRPr="00BB4A02">
        <w:rPr>
          <w:sz w:val="22"/>
          <w:szCs w:val="22"/>
        </w:rPr>
        <w:t>J</w:t>
      </w:r>
      <w:r w:rsidR="00353174" w:rsidRPr="00BB4A02">
        <w:rPr>
          <w:sz w:val="22"/>
          <w:szCs w:val="22"/>
        </w:rPr>
        <w:t>ames</w:t>
      </w:r>
      <w:r w:rsidRPr="00BB4A02">
        <w:rPr>
          <w:sz w:val="22"/>
          <w:szCs w:val="22"/>
        </w:rPr>
        <w:t xml:space="preserve"> Smith, MD</w:t>
      </w:r>
    </w:p>
    <w:p w14:paraId="49A2B811" w14:textId="1CB7A5CB" w:rsidR="005C4586" w:rsidRPr="00BB4A02" w:rsidRDefault="005C4586" w:rsidP="00383338">
      <w:pPr>
        <w:tabs>
          <w:tab w:val="left" w:pos="720"/>
          <w:tab w:val="left" w:pos="1440"/>
          <w:tab w:val="left" w:pos="2160"/>
          <w:tab w:val="left" w:pos="2880"/>
          <w:tab w:val="left" w:pos="3600"/>
        </w:tabs>
        <w:ind w:left="5040" w:hanging="5040"/>
        <w:rPr>
          <w:sz w:val="22"/>
          <w:szCs w:val="22"/>
        </w:rPr>
      </w:pPr>
      <w:r w:rsidRPr="00BB4A02">
        <w:rPr>
          <w:sz w:val="22"/>
          <w:szCs w:val="22"/>
        </w:rPr>
        <w:t>Jennifer Weber</w:t>
      </w:r>
    </w:p>
    <w:p w14:paraId="05648315" w14:textId="443172DF" w:rsidR="00383338" w:rsidRPr="00BB4A02" w:rsidRDefault="005C4586" w:rsidP="00383338">
      <w:pPr>
        <w:tabs>
          <w:tab w:val="left" w:pos="720"/>
          <w:tab w:val="left" w:pos="1440"/>
          <w:tab w:val="left" w:pos="2160"/>
          <w:tab w:val="left" w:pos="2880"/>
          <w:tab w:val="left" w:pos="3600"/>
        </w:tabs>
        <w:ind w:left="5040" w:hanging="5040"/>
        <w:rPr>
          <w:b/>
          <w:sz w:val="22"/>
          <w:szCs w:val="22"/>
        </w:rPr>
      </w:pPr>
      <w:r w:rsidRPr="00BB4A02">
        <w:rPr>
          <w:sz w:val="22"/>
          <w:szCs w:val="22"/>
        </w:rPr>
        <w:t>Terry West</w:t>
      </w:r>
      <w:r w:rsidR="00383338" w:rsidRPr="00BB4A02">
        <w:rPr>
          <w:b/>
          <w:sz w:val="22"/>
          <w:szCs w:val="22"/>
        </w:rPr>
        <w:tab/>
      </w:r>
      <w:r w:rsidR="00383338" w:rsidRPr="00BB4A02">
        <w:rPr>
          <w:b/>
          <w:sz w:val="22"/>
          <w:szCs w:val="22"/>
        </w:rPr>
        <w:tab/>
      </w:r>
      <w:r w:rsidR="00383338" w:rsidRPr="00BB4A02">
        <w:rPr>
          <w:b/>
          <w:sz w:val="22"/>
          <w:szCs w:val="22"/>
        </w:rPr>
        <w:tab/>
      </w:r>
    </w:p>
    <w:p w14:paraId="01C51B9B" w14:textId="77777777" w:rsidR="000A1C56" w:rsidRPr="00BB4A02" w:rsidRDefault="000A1C56" w:rsidP="00630D8C">
      <w:pPr>
        <w:tabs>
          <w:tab w:val="left" w:pos="720"/>
          <w:tab w:val="left" w:pos="1440"/>
          <w:tab w:val="left" w:pos="2160"/>
          <w:tab w:val="left" w:pos="2880"/>
          <w:tab w:val="left" w:pos="3600"/>
        </w:tabs>
        <w:ind w:left="5040" w:hanging="5040"/>
        <w:rPr>
          <w:b/>
          <w:bCs/>
          <w:sz w:val="22"/>
          <w:szCs w:val="22"/>
          <w:u w:val="single"/>
        </w:rPr>
      </w:pPr>
    </w:p>
    <w:p w14:paraId="75B3841C" w14:textId="01C0AD0E" w:rsidR="00630D8C" w:rsidRPr="00BB4A02" w:rsidRDefault="00630D8C" w:rsidP="000A1C56">
      <w:pPr>
        <w:tabs>
          <w:tab w:val="left" w:pos="720"/>
          <w:tab w:val="left" w:pos="1440"/>
          <w:tab w:val="left" w:pos="2160"/>
          <w:tab w:val="left" w:pos="2880"/>
          <w:tab w:val="left" w:pos="3600"/>
        </w:tabs>
        <w:ind w:left="5040" w:hanging="5040"/>
        <w:rPr>
          <w:b/>
          <w:sz w:val="22"/>
          <w:szCs w:val="22"/>
        </w:rPr>
      </w:pPr>
      <w:r w:rsidRPr="00BB4A02">
        <w:rPr>
          <w:b/>
          <w:bCs/>
          <w:sz w:val="22"/>
          <w:szCs w:val="22"/>
          <w:u w:val="single"/>
        </w:rPr>
        <w:t>Staff Present</w:t>
      </w:r>
    </w:p>
    <w:p w14:paraId="02E01E49" w14:textId="77777777" w:rsidR="00905E0A" w:rsidRPr="00BB4A02" w:rsidRDefault="00905E0A" w:rsidP="00630D8C">
      <w:pPr>
        <w:widowControl w:val="0"/>
        <w:spacing w:line="-240" w:lineRule="auto"/>
        <w:rPr>
          <w:sz w:val="22"/>
          <w:szCs w:val="22"/>
        </w:rPr>
      </w:pPr>
      <w:r w:rsidRPr="00BB4A02">
        <w:rPr>
          <w:sz w:val="22"/>
          <w:szCs w:val="22"/>
        </w:rPr>
        <w:t>Ann McFeeley</w:t>
      </w:r>
    </w:p>
    <w:p w14:paraId="6AF69096" w14:textId="77777777" w:rsidR="00630D8C" w:rsidRPr="00BB4A02" w:rsidRDefault="00630D8C" w:rsidP="00630D8C">
      <w:pPr>
        <w:widowControl w:val="0"/>
        <w:spacing w:line="-240" w:lineRule="auto"/>
        <w:rPr>
          <w:sz w:val="22"/>
          <w:szCs w:val="22"/>
        </w:rPr>
      </w:pPr>
      <w:r w:rsidRPr="00BB4A02">
        <w:rPr>
          <w:sz w:val="22"/>
          <w:szCs w:val="22"/>
        </w:rPr>
        <w:t>Dean Montgomery</w:t>
      </w:r>
    </w:p>
    <w:p w14:paraId="1015C1EF" w14:textId="77777777" w:rsidR="00C90FBD" w:rsidRPr="00BB4A02" w:rsidRDefault="00C90FBD" w:rsidP="00630D8C">
      <w:pPr>
        <w:widowControl w:val="0"/>
        <w:spacing w:line="-240" w:lineRule="auto"/>
        <w:rPr>
          <w:bCs/>
          <w:sz w:val="22"/>
          <w:u w:val="single"/>
        </w:rPr>
      </w:pPr>
    </w:p>
    <w:p w14:paraId="4989004B" w14:textId="285D3913" w:rsidR="0025100C" w:rsidRPr="00BB4A02" w:rsidRDefault="00EF7F9E" w:rsidP="00630D8C">
      <w:pPr>
        <w:widowControl w:val="0"/>
        <w:spacing w:line="-240" w:lineRule="auto"/>
        <w:rPr>
          <w:b/>
          <w:bCs/>
          <w:sz w:val="22"/>
          <w:u w:val="single"/>
        </w:rPr>
      </w:pPr>
      <w:r w:rsidRPr="00BB4A02">
        <w:rPr>
          <w:b/>
          <w:bCs/>
          <w:sz w:val="22"/>
          <w:u w:val="single"/>
        </w:rPr>
        <w:t xml:space="preserve">Guests (Partial Listing) </w:t>
      </w:r>
    </w:p>
    <w:p w14:paraId="5DB557F6" w14:textId="62C77842" w:rsidR="00EF7F9E" w:rsidRPr="00BB4A02" w:rsidRDefault="00EF7F9E" w:rsidP="00EF7F9E">
      <w:pPr>
        <w:widowControl w:val="0"/>
        <w:spacing w:line="-240" w:lineRule="auto"/>
        <w:rPr>
          <w:bCs/>
          <w:sz w:val="22"/>
          <w:szCs w:val="22"/>
        </w:rPr>
      </w:pPr>
      <w:r w:rsidRPr="00BB4A02">
        <w:rPr>
          <w:bCs/>
          <w:sz w:val="22"/>
          <w:szCs w:val="22"/>
        </w:rPr>
        <w:t>Elizabeth Breen, Counsel, Inova Health System</w:t>
      </w:r>
    </w:p>
    <w:p w14:paraId="749C0344" w14:textId="54CECD9A" w:rsidR="00EF7F9E" w:rsidRPr="00BB4A02" w:rsidRDefault="00EF7F9E" w:rsidP="00630D8C">
      <w:pPr>
        <w:widowControl w:val="0"/>
        <w:spacing w:line="-240" w:lineRule="auto"/>
        <w:rPr>
          <w:bCs/>
          <w:sz w:val="22"/>
          <w:szCs w:val="22"/>
        </w:rPr>
      </w:pPr>
      <w:r w:rsidRPr="00BB4A02">
        <w:rPr>
          <w:bCs/>
          <w:sz w:val="22"/>
          <w:szCs w:val="22"/>
        </w:rPr>
        <w:t>Paul Dryer, Senior Director, Strategy &amp; Planning, Inova Health System</w:t>
      </w:r>
    </w:p>
    <w:p w14:paraId="206EEA3A" w14:textId="4AD09D00" w:rsidR="00E9277D" w:rsidRPr="00BB4A02" w:rsidRDefault="00E9277D" w:rsidP="00630D8C">
      <w:pPr>
        <w:widowControl w:val="0"/>
        <w:spacing w:line="-240" w:lineRule="auto"/>
        <w:rPr>
          <w:bCs/>
          <w:sz w:val="22"/>
          <w:szCs w:val="22"/>
        </w:rPr>
      </w:pPr>
      <w:r w:rsidRPr="00BB4A02">
        <w:rPr>
          <w:bCs/>
          <w:sz w:val="22"/>
          <w:szCs w:val="22"/>
        </w:rPr>
        <w:t>Andew Gill, Vice President &amp; Administrator, IHSV, Inova Health System</w:t>
      </w:r>
    </w:p>
    <w:p w14:paraId="4D00A5EB" w14:textId="0BB2E4A4" w:rsidR="002A6299" w:rsidRPr="00BB4A02" w:rsidRDefault="002A6299" w:rsidP="00630D8C">
      <w:pPr>
        <w:widowControl w:val="0"/>
        <w:spacing w:line="-240" w:lineRule="auto"/>
        <w:rPr>
          <w:bCs/>
          <w:sz w:val="22"/>
          <w:szCs w:val="22"/>
        </w:rPr>
      </w:pPr>
      <w:r w:rsidRPr="00BB4A02">
        <w:rPr>
          <w:bCs/>
          <w:sz w:val="22"/>
          <w:szCs w:val="22"/>
        </w:rPr>
        <w:t xml:space="preserve">Jessica Parker, </w:t>
      </w:r>
      <w:r w:rsidRPr="00BB4A02">
        <w:rPr>
          <w:bCs/>
          <w:sz w:val="22"/>
          <w:szCs w:val="22"/>
        </w:rPr>
        <w:t>Senior Director, Strategy &amp; Planning, Inova Health System</w:t>
      </w:r>
      <w:r w:rsidRPr="00BB4A02">
        <w:rPr>
          <w:bCs/>
          <w:sz w:val="22"/>
          <w:szCs w:val="22"/>
        </w:rPr>
        <w:t xml:space="preserve"> </w:t>
      </w:r>
    </w:p>
    <w:p w14:paraId="04854E88" w14:textId="3AEB25F2" w:rsidR="00EF7F9E" w:rsidRPr="00BB4A02" w:rsidRDefault="00EF7F9E" w:rsidP="00630D8C">
      <w:pPr>
        <w:widowControl w:val="0"/>
        <w:spacing w:line="-240" w:lineRule="auto"/>
        <w:rPr>
          <w:bCs/>
          <w:sz w:val="22"/>
          <w:szCs w:val="22"/>
        </w:rPr>
      </w:pPr>
      <w:r w:rsidRPr="00BB4A02">
        <w:rPr>
          <w:bCs/>
          <w:sz w:val="22"/>
          <w:szCs w:val="22"/>
        </w:rPr>
        <w:t>Loren Rufino, Senior Vice President, Surgical Services, Inova Health System</w:t>
      </w:r>
    </w:p>
    <w:p w14:paraId="207A5FF6" w14:textId="77777777" w:rsidR="00BC34A5" w:rsidRPr="00BB4A02" w:rsidRDefault="00EF7F9E" w:rsidP="00630D8C">
      <w:pPr>
        <w:widowControl w:val="0"/>
        <w:spacing w:line="-240" w:lineRule="auto"/>
        <w:rPr>
          <w:bCs/>
          <w:sz w:val="22"/>
          <w:szCs w:val="22"/>
        </w:rPr>
      </w:pPr>
      <w:r w:rsidRPr="00BB4A02">
        <w:rPr>
          <w:bCs/>
          <w:sz w:val="22"/>
          <w:szCs w:val="22"/>
        </w:rPr>
        <w:t>Thomas Sanders, MD, Section Chief, Foot &amp; Ankle Surgery, Inova Health System</w:t>
      </w:r>
    </w:p>
    <w:p w14:paraId="3444F883" w14:textId="090BDDE0" w:rsidR="00BC34A5" w:rsidRPr="00BB4A02" w:rsidRDefault="00BC34A5" w:rsidP="00630D8C">
      <w:pPr>
        <w:widowControl w:val="0"/>
        <w:spacing w:line="-240" w:lineRule="auto"/>
        <w:rPr>
          <w:bCs/>
          <w:sz w:val="22"/>
          <w:szCs w:val="22"/>
        </w:rPr>
      </w:pPr>
      <w:r w:rsidRPr="00BB4A02">
        <w:rPr>
          <w:bCs/>
          <w:sz w:val="22"/>
          <w:szCs w:val="22"/>
        </w:rPr>
        <w:t>Adrian Stanton, Vice President, VHC Health</w:t>
      </w:r>
    </w:p>
    <w:p w14:paraId="422A7121" w14:textId="000534CE" w:rsidR="00EF7F9E" w:rsidRPr="00BB4A02" w:rsidRDefault="00BC34A5" w:rsidP="00630D8C">
      <w:pPr>
        <w:widowControl w:val="0"/>
        <w:spacing w:line="-240" w:lineRule="auto"/>
        <w:rPr>
          <w:bCs/>
          <w:sz w:val="22"/>
          <w:szCs w:val="22"/>
        </w:rPr>
      </w:pPr>
      <w:r w:rsidRPr="00BB4A02">
        <w:rPr>
          <w:bCs/>
          <w:sz w:val="22"/>
          <w:szCs w:val="22"/>
        </w:rPr>
        <w:t>Benham Tehrani, MD, Director, Inova Fairfax Hospital Cardiac Catheterization Laboratory</w:t>
      </w:r>
    </w:p>
    <w:p w14:paraId="0EC7733A" w14:textId="3764C61D" w:rsidR="00630D8C" w:rsidRPr="00BB4A02" w:rsidRDefault="006539F6" w:rsidP="006539F6">
      <w:pPr>
        <w:spacing w:line="276" w:lineRule="auto"/>
        <w:rPr>
          <w:b/>
          <w:sz w:val="22"/>
        </w:rPr>
      </w:pPr>
      <w:r w:rsidRPr="00BB4A02">
        <w:rPr>
          <w:rFonts w:ascii="Arial" w:hAnsi="Arial" w:cs="Arial"/>
          <w:b/>
          <w:color w:val="000000"/>
          <w:sz w:val="20"/>
        </w:rPr>
        <w:t> </w:t>
      </w:r>
      <w:r w:rsidRPr="00BB4A02">
        <w:rPr>
          <w:b/>
          <w:sz w:val="22"/>
          <w:szCs w:val="22"/>
        </w:rPr>
        <w:t>__________________________________________________________________________</w:t>
      </w:r>
      <w:r w:rsidR="00630D8C" w:rsidRPr="00BB4A02">
        <w:rPr>
          <w:b/>
          <w:sz w:val="22"/>
        </w:rPr>
        <w:t>__________</w:t>
      </w:r>
    </w:p>
    <w:p w14:paraId="4FD2DF54" w14:textId="77777777" w:rsidR="000A1C56" w:rsidRPr="00BB4A02" w:rsidRDefault="000A1C56" w:rsidP="00630D8C">
      <w:pPr>
        <w:pStyle w:val="Heading1"/>
      </w:pPr>
    </w:p>
    <w:p w14:paraId="495E8794" w14:textId="14425566" w:rsidR="00630D8C" w:rsidRPr="00BB4A02" w:rsidRDefault="00630D8C" w:rsidP="00630D8C">
      <w:pPr>
        <w:pStyle w:val="Heading1"/>
      </w:pPr>
      <w:r w:rsidRPr="00BB4A02">
        <w:t>I.     Call to Order</w:t>
      </w:r>
    </w:p>
    <w:p w14:paraId="4A841766" w14:textId="77777777" w:rsidR="00630D8C" w:rsidRPr="00BB4A02" w:rsidRDefault="00630D8C" w:rsidP="00630D8C">
      <w:pPr>
        <w:rPr>
          <w:b/>
          <w:sz w:val="22"/>
          <w:szCs w:val="22"/>
        </w:rPr>
      </w:pPr>
    </w:p>
    <w:p w14:paraId="48828DB4" w14:textId="701FDBA5" w:rsidR="004235CC" w:rsidRPr="00BB4A02" w:rsidRDefault="00D3252E" w:rsidP="004B233B">
      <w:pPr>
        <w:pStyle w:val="BodyText"/>
      </w:pPr>
      <w:r w:rsidRPr="00BB4A02">
        <w:t>Pam Kincheloe</w:t>
      </w:r>
      <w:r w:rsidR="005442FA" w:rsidRPr="00BB4A02">
        <w:t>,</w:t>
      </w:r>
      <w:r w:rsidR="00D33BFE" w:rsidRPr="00BB4A02">
        <w:t xml:space="preserve"> </w:t>
      </w:r>
      <w:r w:rsidR="00200998" w:rsidRPr="00BB4A02">
        <w:t xml:space="preserve">Chairperson, </w:t>
      </w:r>
      <w:r w:rsidR="00630D8C" w:rsidRPr="00BB4A02">
        <w:t>Health Systems Agen</w:t>
      </w:r>
      <w:r w:rsidR="00783E80" w:rsidRPr="00BB4A02">
        <w:t>cy of Northern Virginia (HSANV)</w:t>
      </w:r>
      <w:r w:rsidR="00630D8C" w:rsidRPr="00BB4A02">
        <w:t>, cal</w:t>
      </w:r>
      <w:r w:rsidR="0024311B" w:rsidRPr="00BB4A02">
        <w:t xml:space="preserve">led the meeting </w:t>
      </w:r>
      <w:r w:rsidR="00C90FBD" w:rsidRPr="00BB4A02">
        <w:t>to order</w:t>
      </w:r>
      <w:r w:rsidR="008122CF" w:rsidRPr="00BB4A02">
        <w:t xml:space="preserve"> at 7:3</w:t>
      </w:r>
      <w:r w:rsidR="00F0546A" w:rsidRPr="00BB4A02">
        <w:t>0</w:t>
      </w:r>
      <w:r w:rsidR="00C05AE2" w:rsidRPr="00BB4A02">
        <w:t xml:space="preserve"> </w:t>
      </w:r>
      <w:r w:rsidR="00630D8C" w:rsidRPr="00BB4A02">
        <w:t>PM.</w:t>
      </w:r>
      <w:r w:rsidR="001937F9" w:rsidRPr="00BB4A02">
        <w:t xml:space="preserve"> </w:t>
      </w:r>
      <w:r w:rsidRPr="00BB4A02">
        <w:t>Sh</w:t>
      </w:r>
      <w:r w:rsidR="00630D8C" w:rsidRPr="00BB4A02">
        <w:t xml:space="preserve">e welcomed </w:t>
      </w:r>
      <w:r w:rsidR="005442FA" w:rsidRPr="00BB4A02">
        <w:t>those present</w:t>
      </w:r>
      <w:r w:rsidR="00F1723E" w:rsidRPr="00BB4A02">
        <w:t xml:space="preserve"> and reviewed the agenda</w:t>
      </w:r>
      <w:r w:rsidR="00630D8C" w:rsidRPr="00BB4A02">
        <w:t>.</w:t>
      </w:r>
      <w:r w:rsidR="008122CF" w:rsidRPr="00BB4A02">
        <w:t xml:space="preserve"> </w:t>
      </w:r>
    </w:p>
    <w:p w14:paraId="53831093" w14:textId="77777777" w:rsidR="000D599E" w:rsidRPr="00BB4A02" w:rsidRDefault="000D599E" w:rsidP="004B233B">
      <w:pPr>
        <w:pStyle w:val="BodyText"/>
      </w:pPr>
    </w:p>
    <w:p w14:paraId="776D9082" w14:textId="223E1ED4" w:rsidR="00A50D69" w:rsidRPr="00BB4A02" w:rsidRDefault="00D3252E" w:rsidP="005C4586">
      <w:pPr>
        <w:pStyle w:val="BodyText"/>
      </w:pPr>
      <w:r w:rsidRPr="00BB4A02">
        <w:t>Kincheloe</w:t>
      </w:r>
      <w:r w:rsidR="008F7582" w:rsidRPr="00BB4A02">
        <w:t xml:space="preserve"> </w:t>
      </w:r>
      <w:r w:rsidR="00CD1F4F" w:rsidRPr="00BB4A02">
        <w:t>stated that</w:t>
      </w:r>
      <w:r w:rsidR="00F21F18" w:rsidRPr="00BB4A02">
        <w:t xml:space="preserve">, </w:t>
      </w:r>
      <w:r w:rsidR="008E56BD" w:rsidRPr="00BB4A02">
        <w:t>among other matters,</w:t>
      </w:r>
      <w:r w:rsidR="00F21F18" w:rsidRPr="00BB4A02">
        <w:t xml:space="preserve"> </w:t>
      </w:r>
      <w:r w:rsidR="00AF3DA7" w:rsidRPr="00BB4A02">
        <w:t>the Committee would</w:t>
      </w:r>
      <w:r w:rsidR="00893133" w:rsidRPr="00BB4A02">
        <w:t xml:space="preserve"> </w:t>
      </w:r>
      <w:r w:rsidR="005C4586" w:rsidRPr="00BB4A02">
        <w:t>consider a certificate of public need application from</w:t>
      </w:r>
      <w:r w:rsidR="00471410" w:rsidRPr="00BB4A02">
        <w:t xml:space="preserve"> </w:t>
      </w:r>
      <w:r w:rsidR="00A50D69" w:rsidRPr="00BB4A02">
        <w:t>Inova Fairfax Hospital</w:t>
      </w:r>
      <w:r w:rsidR="00FA17DB" w:rsidRPr="00BB4A02">
        <w:t xml:space="preserve"> (</w:t>
      </w:r>
      <w:r w:rsidR="00D8569A" w:rsidRPr="00BB4A02">
        <w:t>COPN Request</w:t>
      </w:r>
      <w:r w:rsidRPr="00BB4A02">
        <w:t xml:space="preserve"> </w:t>
      </w:r>
      <w:r w:rsidR="00D8569A" w:rsidRPr="00BB4A02">
        <w:t>VA-8</w:t>
      </w:r>
      <w:r w:rsidR="00A50D69" w:rsidRPr="00BB4A02">
        <w:t>74</w:t>
      </w:r>
      <w:r w:rsidR="00AC06F8" w:rsidRPr="00BB4A02">
        <w:t>7</w:t>
      </w:r>
      <w:r w:rsidR="00FA17DB" w:rsidRPr="00BB4A02">
        <w:t>)</w:t>
      </w:r>
      <w:r w:rsidR="005C4586" w:rsidRPr="00BB4A02">
        <w:t xml:space="preserve"> which proposes to </w:t>
      </w:r>
      <w:r w:rsidR="00A50D69" w:rsidRPr="00BB4A02">
        <w:t>expand its cardiac catheterization service and Inova Fair Oaks Hospital</w:t>
      </w:r>
      <w:r w:rsidR="00AC06F8" w:rsidRPr="00BB4A02">
        <w:t xml:space="preserve"> </w:t>
      </w:r>
      <w:r w:rsidR="00A50D69" w:rsidRPr="00BB4A02">
        <w:t>(COPN Request VA-874</w:t>
      </w:r>
      <w:r w:rsidR="00AC06F8" w:rsidRPr="00BB4A02">
        <w:t>6</w:t>
      </w:r>
      <w:r w:rsidR="00A50D69" w:rsidRPr="00BB4A02">
        <w:t>)</w:t>
      </w:r>
      <w:r w:rsidR="00A50D69" w:rsidRPr="00BB4A02">
        <w:t xml:space="preserve"> which proposes to expand its surgery service.</w:t>
      </w:r>
      <w:r w:rsidR="005C4586" w:rsidRPr="00BB4A02">
        <w:t xml:space="preserve"> </w:t>
      </w:r>
      <w:r w:rsidR="00A50D69" w:rsidRPr="00BB4A02">
        <w:t>She noted that a third COPN application</w:t>
      </w:r>
      <w:r w:rsidR="00AC06F8" w:rsidRPr="00BB4A02">
        <w:t xml:space="preserve"> (COPN Request VA-8751)</w:t>
      </w:r>
      <w:r w:rsidR="00A50D69" w:rsidRPr="00BB4A02">
        <w:t xml:space="preserve"> </w:t>
      </w:r>
      <w:r w:rsidR="000A1C56" w:rsidRPr="00BB4A02">
        <w:t xml:space="preserve">shown </w:t>
      </w:r>
      <w:r w:rsidR="00A50D69" w:rsidRPr="00BB4A02">
        <w:t>on the published agenda has been withdrawn</w:t>
      </w:r>
      <w:r w:rsidR="00F0546A" w:rsidRPr="00BB4A02">
        <w:t xml:space="preserve">. </w:t>
      </w:r>
    </w:p>
    <w:p w14:paraId="5EF27E9C" w14:textId="77777777" w:rsidR="00A50D69" w:rsidRPr="00BB4A02" w:rsidRDefault="00A50D69" w:rsidP="005C4586">
      <w:pPr>
        <w:pStyle w:val="BodyText"/>
      </w:pPr>
    </w:p>
    <w:p w14:paraId="73A29E01" w14:textId="3810B645" w:rsidR="00F54E88" w:rsidRPr="00BB4A02" w:rsidRDefault="005C4586" w:rsidP="000A1C56">
      <w:pPr>
        <w:pStyle w:val="BodyText"/>
      </w:pPr>
      <w:r w:rsidRPr="00BB4A02">
        <w:t>She invited those present</w:t>
      </w:r>
      <w:r w:rsidR="00392A27" w:rsidRPr="00BB4A02">
        <w:t xml:space="preserve"> and </w:t>
      </w:r>
      <w:r w:rsidR="00A50D69" w:rsidRPr="00BB4A02">
        <w:t>online</w:t>
      </w:r>
      <w:r w:rsidRPr="00BB4A02">
        <w:t xml:space="preserve"> to introduce themselves. </w:t>
      </w:r>
    </w:p>
    <w:p w14:paraId="7703D207" w14:textId="77777777" w:rsidR="000A1C56" w:rsidRPr="00BB4A02" w:rsidRDefault="000A1C56" w:rsidP="000A1C56">
      <w:pPr>
        <w:pStyle w:val="BodyText"/>
      </w:pPr>
    </w:p>
    <w:p w14:paraId="4094806D" w14:textId="77777777" w:rsidR="00815266" w:rsidRPr="00BB4A02" w:rsidRDefault="00815266" w:rsidP="00A23BAD">
      <w:pPr>
        <w:pStyle w:val="BodyText"/>
      </w:pPr>
      <w:r w:rsidRPr="00BB4A02">
        <w:rPr>
          <w:b/>
        </w:rPr>
        <w:lastRenderedPageBreak/>
        <w:t>II.      Previous Minutes</w:t>
      </w:r>
    </w:p>
    <w:p w14:paraId="1C0FBD60" w14:textId="77777777" w:rsidR="00815266" w:rsidRPr="00BB4A02" w:rsidRDefault="00815266" w:rsidP="00A23BAD">
      <w:pPr>
        <w:pStyle w:val="BodyText"/>
      </w:pPr>
    </w:p>
    <w:p w14:paraId="22E0D54F" w14:textId="4CD41E49" w:rsidR="00554E08" w:rsidRPr="00BB4A02" w:rsidRDefault="00815266" w:rsidP="00A23BAD">
      <w:pPr>
        <w:pStyle w:val="BodyText"/>
      </w:pPr>
      <w:r w:rsidRPr="00BB4A02">
        <w:t>M</w:t>
      </w:r>
      <w:r w:rsidR="00F54E88" w:rsidRPr="00BB4A02">
        <w:t xml:space="preserve">inutes of the </w:t>
      </w:r>
      <w:r w:rsidR="00A50D69" w:rsidRPr="00BB4A02">
        <w:t>April 22</w:t>
      </w:r>
      <w:r w:rsidR="00D8569A" w:rsidRPr="00BB4A02">
        <w:t xml:space="preserve">, </w:t>
      </w:r>
      <w:r w:rsidR="00E65F54" w:rsidRPr="00BB4A02">
        <w:t>202</w:t>
      </w:r>
      <w:r w:rsidR="00A50D69" w:rsidRPr="00BB4A02">
        <w:t>4</w:t>
      </w:r>
      <w:r w:rsidR="00E65F54" w:rsidRPr="00BB4A02">
        <w:t>,</w:t>
      </w:r>
      <w:r w:rsidR="00D3252E" w:rsidRPr="00BB4A02">
        <w:t xml:space="preserve"> </w:t>
      </w:r>
      <w:r w:rsidRPr="00BB4A02">
        <w:t>me</w:t>
      </w:r>
      <w:r w:rsidR="006618DD" w:rsidRPr="00BB4A02">
        <w:t xml:space="preserve">eting </w:t>
      </w:r>
      <w:r w:rsidR="00E65F54" w:rsidRPr="00BB4A02">
        <w:t>was</w:t>
      </w:r>
      <w:r w:rsidR="006618DD" w:rsidRPr="00BB4A02">
        <w:t xml:space="preserve"> approved.</w:t>
      </w:r>
    </w:p>
    <w:p w14:paraId="2663EB7A" w14:textId="4F76CD88" w:rsidR="00554E08" w:rsidRPr="00BB4A02" w:rsidRDefault="00AF18A9" w:rsidP="00A23BAD">
      <w:pPr>
        <w:pStyle w:val="BodyText"/>
      </w:pPr>
      <w:r w:rsidRPr="00BB4A02">
        <w:t>`</w:t>
      </w:r>
    </w:p>
    <w:p w14:paraId="624D6E80" w14:textId="77777777" w:rsidR="00717A16" w:rsidRPr="00BB4A02" w:rsidRDefault="00815266" w:rsidP="004B233B">
      <w:pPr>
        <w:pStyle w:val="BodyText"/>
        <w:rPr>
          <w:b/>
        </w:rPr>
      </w:pPr>
      <w:r w:rsidRPr="00BB4A02">
        <w:rPr>
          <w:b/>
        </w:rPr>
        <w:t>I</w:t>
      </w:r>
      <w:r w:rsidR="00717A16" w:rsidRPr="00BB4A02">
        <w:rPr>
          <w:b/>
        </w:rPr>
        <w:t xml:space="preserve">II.    </w:t>
      </w:r>
      <w:r w:rsidR="00554E08" w:rsidRPr="00BB4A02">
        <w:rPr>
          <w:b/>
        </w:rPr>
        <w:t>Conflict</w:t>
      </w:r>
      <w:r w:rsidR="00717A16" w:rsidRPr="00BB4A02">
        <w:rPr>
          <w:b/>
        </w:rPr>
        <w:t xml:space="preserve"> of Interest</w:t>
      </w:r>
    </w:p>
    <w:p w14:paraId="4F9513C5" w14:textId="77777777" w:rsidR="00717A16" w:rsidRPr="00BB4A02" w:rsidRDefault="00717A16" w:rsidP="004B233B">
      <w:pPr>
        <w:pStyle w:val="BodyText"/>
        <w:rPr>
          <w:b/>
        </w:rPr>
      </w:pPr>
    </w:p>
    <w:p w14:paraId="7E0DEF7C" w14:textId="543D066E" w:rsidR="00AC06F8" w:rsidRPr="00BB4A02" w:rsidRDefault="008A4F41" w:rsidP="000A1C56">
      <w:pPr>
        <w:widowControl w:val="0"/>
        <w:spacing w:line="-240" w:lineRule="auto"/>
        <w:rPr>
          <w:sz w:val="22"/>
          <w:szCs w:val="22"/>
        </w:rPr>
      </w:pPr>
      <w:r w:rsidRPr="00BB4A02">
        <w:t>Kincheloe</w:t>
      </w:r>
      <w:r w:rsidR="001B2811" w:rsidRPr="00BB4A02">
        <w:rPr>
          <w:sz w:val="22"/>
          <w:szCs w:val="22"/>
        </w:rPr>
        <w:t xml:space="preserve"> </w:t>
      </w:r>
      <w:r w:rsidR="00717A16" w:rsidRPr="00BB4A02">
        <w:rPr>
          <w:sz w:val="22"/>
          <w:szCs w:val="22"/>
        </w:rPr>
        <w:t xml:space="preserve">followed established HSANV conflict of interest procedures to determine whether any member </w:t>
      </w:r>
      <w:r w:rsidR="00F5535A" w:rsidRPr="00BB4A02">
        <w:rPr>
          <w:sz w:val="22"/>
          <w:szCs w:val="22"/>
        </w:rPr>
        <w:t>had a conflict</w:t>
      </w:r>
      <w:r w:rsidR="00D93277" w:rsidRPr="00BB4A02">
        <w:rPr>
          <w:sz w:val="22"/>
          <w:szCs w:val="22"/>
        </w:rPr>
        <w:t xml:space="preserve"> of interest</w:t>
      </w:r>
      <w:r w:rsidR="002221C5" w:rsidRPr="00BB4A02">
        <w:rPr>
          <w:sz w:val="22"/>
          <w:szCs w:val="22"/>
        </w:rPr>
        <w:t xml:space="preserve"> on</w:t>
      </w:r>
      <w:r w:rsidR="00102E01" w:rsidRPr="00BB4A02">
        <w:rPr>
          <w:sz w:val="22"/>
          <w:szCs w:val="22"/>
        </w:rPr>
        <w:t xml:space="preserve"> </w:t>
      </w:r>
      <w:r w:rsidR="000A1C56" w:rsidRPr="00BB4A02">
        <w:rPr>
          <w:sz w:val="22"/>
          <w:szCs w:val="22"/>
        </w:rPr>
        <w:t>either Inova</w:t>
      </w:r>
      <w:r w:rsidR="005C4586" w:rsidRPr="00BB4A02">
        <w:rPr>
          <w:sz w:val="22"/>
          <w:szCs w:val="22"/>
        </w:rPr>
        <w:t xml:space="preserve"> </w:t>
      </w:r>
      <w:r w:rsidR="00905A9C" w:rsidRPr="00BB4A02">
        <w:rPr>
          <w:sz w:val="22"/>
          <w:szCs w:val="22"/>
        </w:rPr>
        <w:t>application</w:t>
      </w:r>
      <w:r w:rsidR="00717A16" w:rsidRPr="00BB4A02">
        <w:rPr>
          <w:sz w:val="22"/>
          <w:szCs w:val="22"/>
        </w:rPr>
        <w:t xml:space="preserve">. </w:t>
      </w:r>
      <w:r w:rsidR="003A7DFC" w:rsidRPr="00BB4A02">
        <w:rPr>
          <w:sz w:val="22"/>
          <w:szCs w:val="22"/>
        </w:rPr>
        <w:t>No</w:t>
      </w:r>
      <w:r w:rsidR="00304C85" w:rsidRPr="00BB4A02">
        <w:rPr>
          <w:sz w:val="22"/>
          <w:szCs w:val="22"/>
        </w:rPr>
        <w:t xml:space="preserve"> </w:t>
      </w:r>
      <w:r w:rsidR="00717A16" w:rsidRPr="00BB4A02">
        <w:rPr>
          <w:sz w:val="22"/>
          <w:szCs w:val="22"/>
        </w:rPr>
        <w:t xml:space="preserve">conflicts were declared, </w:t>
      </w:r>
      <w:r w:rsidR="003E6C71" w:rsidRPr="00BB4A02">
        <w:rPr>
          <w:sz w:val="22"/>
          <w:szCs w:val="22"/>
        </w:rPr>
        <w:t>alleged</w:t>
      </w:r>
      <w:r w:rsidR="00617587" w:rsidRPr="00BB4A02">
        <w:rPr>
          <w:sz w:val="22"/>
          <w:szCs w:val="22"/>
        </w:rPr>
        <w:t>,</w:t>
      </w:r>
      <w:r w:rsidR="00717A16" w:rsidRPr="00BB4A02">
        <w:rPr>
          <w:sz w:val="22"/>
          <w:szCs w:val="22"/>
        </w:rPr>
        <w:t xml:space="preserve"> or otherwise identified.</w:t>
      </w:r>
      <w:bookmarkStart w:id="0" w:name="OLE_LINK1"/>
    </w:p>
    <w:p w14:paraId="7C950C73" w14:textId="77777777" w:rsidR="000A1C56" w:rsidRPr="00BB4A02" w:rsidRDefault="000A1C56" w:rsidP="000A1C56">
      <w:pPr>
        <w:widowControl w:val="0"/>
        <w:spacing w:line="-240" w:lineRule="auto"/>
        <w:rPr>
          <w:sz w:val="22"/>
          <w:szCs w:val="22"/>
        </w:rPr>
      </w:pPr>
    </w:p>
    <w:p w14:paraId="3FAD171F" w14:textId="77777777" w:rsidR="000A1C56" w:rsidRPr="00BB4A02" w:rsidRDefault="000A1C56" w:rsidP="000A1C56">
      <w:pPr>
        <w:widowControl w:val="0"/>
        <w:spacing w:line="-240" w:lineRule="auto"/>
        <w:rPr>
          <w:b/>
          <w:sz w:val="22"/>
          <w:szCs w:val="22"/>
        </w:rPr>
      </w:pPr>
    </w:p>
    <w:p w14:paraId="487139F1" w14:textId="54278318" w:rsidR="007003AE" w:rsidRPr="00BB4A02" w:rsidRDefault="00815266" w:rsidP="009926E0">
      <w:pPr>
        <w:ind w:left="2160" w:hanging="2160"/>
        <w:rPr>
          <w:b/>
          <w:sz w:val="22"/>
          <w:szCs w:val="22"/>
        </w:rPr>
      </w:pPr>
      <w:r w:rsidRPr="00BB4A02">
        <w:rPr>
          <w:b/>
          <w:sz w:val="22"/>
          <w:szCs w:val="22"/>
        </w:rPr>
        <w:t xml:space="preserve">IV.  </w:t>
      </w:r>
      <w:r w:rsidR="0006734B" w:rsidRPr="00BB4A02">
        <w:rPr>
          <w:b/>
          <w:sz w:val="22"/>
          <w:szCs w:val="22"/>
        </w:rPr>
        <w:t xml:space="preserve"> </w:t>
      </w:r>
      <w:r w:rsidR="005C4586" w:rsidRPr="00BB4A02">
        <w:rPr>
          <w:b/>
          <w:sz w:val="22"/>
          <w:szCs w:val="22"/>
        </w:rPr>
        <w:t>COPN Application Review</w:t>
      </w:r>
      <w:r w:rsidR="00D8569A" w:rsidRPr="00BB4A02">
        <w:rPr>
          <w:b/>
          <w:sz w:val="22"/>
          <w:szCs w:val="22"/>
        </w:rPr>
        <w:t xml:space="preserve">:  </w:t>
      </w:r>
      <w:r w:rsidR="00AC06F8" w:rsidRPr="00BB4A02">
        <w:rPr>
          <w:b/>
          <w:sz w:val="22"/>
          <w:szCs w:val="22"/>
        </w:rPr>
        <w:t xml:space="preserve">Inova </w:t>
      </w:r>
      <w:r w:rsidR="005C4586" w:rsidRPr="00BB4A02">
        <w:rPr>
          <w:b/>
          <w:sz w:val="22"/>
          <w:szCs w:val="22"/>
        </w:rPr>
        <w:t xml:space="preserve"> </w:t>
      </w:r>
      <w:r w:rsidR="00AC06F8" w:rsidRPr="00BB4A02">
        <w:rPr>
          <w:b/>
          <w:sz w:val="22"/>
          <w:szCs w:val="22"/>
        </w:rPr>
        <w:t>Fair Oaks Hospital (</w:t>
      </w:r>
      <w:r w:rsidR="00D8569A" w:rsidRPr="00BB4A02">
        <w:rPr>
          <w:b/>
          <w:sz w:val="22"/>
          <w:szCs w:val="22"/>
        </w:rPr>
        <w:t>COPN Request VA-8</w:t>
      </w:r>
      <w:r w:rsidR="00AC06F8" w:rsidRPr="00BB4A02">
        <w:rPr>
          <w:b/>
          <w:sz w:val="22"/>
          <w:szCs w:val="22"/>
        </w:rPr>
        <w:t>746)</w:t>
      </w:r>
      <w:r w:rsidR="00D8569A" w:rsidRPr="00BB4A02">
        <w:rPr>
          <w:b/>
          <w:sz w:val="22"/>
          <w:szCs w:val="22"/>
        </w:rPr>
        <w:t xml:space="preserve"> </w:t>
      </w:r>
    </w:p>
    <w:p w14:paraId="404241B9" w14:textId="77777777" w:rsidR="007003AE" w:rsidRPr="00BB4A02" w:rsidRDefault="007003AE" w:rsidP="00663687">
      <w:pPr>
        <w:pStyle w:val="Heading6"/>
        <w:rPr>
          <w:szCs w:val="22"/>
          <w:u w:val="single"/>
        </w:rPr>
      </w:pPr>
    </w:p>
    <w:p w14:paraId="2F3A22F0" w14:textId="3AC8B130" w:rsidR="00FC4210" w:rsidRPr="00BB4A02" w:rsidRDefault="00554E08" w:rsidP="00663687">
      <w:pPr>
        <w:pStyle w:val="Heading6"/>
        <w:rPr>
          <w:szCs w:val="22"/>
          <w:u w:val="single"/>
        </w:rPr>
      </w:pPr>
      <w:r w:rsidRPr="00BB4A02">
        <w:rPr>
          <w:szCs w:val="22"/>
          <w:u w:val="single"/>
        </w:rPr>
        <w:t xml:space="preserve">HSANV </w:t>
      </w:r>
      <w:r w:rsidR="009A16F5" w:rsidRPr="00BB4A02">
        <w:rPr>
          <w:szCs w:val="22"/>
          <w:u w:val="single"/>
        </w:rPr>
        <w:t>Staff Review</w:t>
      </w:r>
    </w:p>
    <w:p w14:paraId="645B21BC" w14:textId="77777777" w:rsidR="00FC4210" w:rsidRPr="00BB4A02" w:rsidRDefault="00FC4210" w:rsidP="00663687">
      <w:pPr>
        <w:pStyle w:val="Heading6"/>
        <w:rPr>
          <w:b w:val="0"/>
          <w:szCs w:val="22"/>
          <w:u w:val="single"/>
        </w:rPr>
      </w:pPr>
    </w:p>
    <w:p w14:paraId="30BFDD9E" w14:textId="77777777" w:rsidR="00752D46" w:rsidRPr="00BB4A02" w:rsidRDefault="00436F2E" w:rsidP="00436F2E">
      <w:pPr>
        <w:pStyle w:val="BodyText"/>
      </w:pPr>
      <w:r w:rsidRPr="00BB4A02">
        <w:t xml:space="preserve">Inova </w:t>
      </w:r>
      <w:r w:rsidRPr="00BB4A02">
        <w:t xml:space="preserve">Health Care Services (Inova) requests </w:t>
      </w:r>
      <w:r w:rsidRPr="00BB4A02">
        <w:t>COPN authorization to expand surgery capacity at I</w:t>
      </w:r>
      <w:r w:rsidRPr="00BB4A02">
        <w:t>nova Fair Oaks Hospital (I</w:t>
      </w:r>
      <w:r w:rsidRPr="00BB4A02">
        <w:t>FOH</w:t>
      </w:r>
      <w:r w:rsidRPr="00BB4A02">
        <w:t xml:space="preserve">) </w:t>
      </w:r>
      <w:r w:rsidRPr="00BB4A02">
        <w:t xml:space="preserve"> The project would add two general purpose operating rooms (GPORs) to the twelve the hospital now </w:t>
      </w:r>
      <w:r w:rsidRPr="00BB4A02">
        <w:t xml:space="preserve">has. </w:t>
      </w:r>
    </w:p>
    <w:p w14:paraId="3186391A" w14:textId="77777777" w:rsidR="00752D46" w:rsidRPr="00BB4A02" w:rsidRDefault="00752D46" w:rsidP="00436F2E">
      <w:pPr>
        <w:pStyle w:val="BodyText"/>
      </w:pPr>
    </w:p>
    <w:p w14:paraId="254A34A4" w14:textId="1BFE8185" w:rsidR="00CC40A1" w:rsidRPr="00BB4A02" w:rsidRDefault="00436F2E" w:rsidP="00752D46">
      <w:pPr>
        <w:pStyle w:val="BodyText"/>
      </w:pPr>
      <w:r w:rsidRPr="00BB4A02">
        <w:t xml:space="preserve">The </w:t>
      </w:r>
      <w:r w:rsidRPr="00BB4A02">
        <w:t>project would entail renovating</w:t>
      </w:r>
      <w:r w:rsidR="00A6161B" w:rsidRPr="00BB4A02">
        <w:t xml:space="preserve"> two</w:t>
      </w:r>
      <w:r w:rsidRPr="00BB4A02">
        <w:t xml:space="preserve"> procedure room</w:t>
      </w:r>
      <w:r w:rsidR="00A6161B" w:rsidRPr="00BB4A02">
        <w:t>s</w:t>
      </w:r>
      <w:r w:rsidRPr="00BB4A02">
        <w:t xml:space="preserve"> and support space within the IFOH surgical suite</w:t>
      </w:r>
      <w:r w:rsidR="00A6161B" w:rsidRPr="00BB4A02">
        <w:t>. No new construction or space would be required.</w:t>
      </w:r>
      <w:r w:rsidR="00752D46" w:rsidRPr="00BB4A02">
        <w:t xml:space="preserve"> The p</w:t>
      </w:r>
      <w:r w:rsidRPr="00BB4A02">
        <w:t xml:space="preserve">rojected capital cost </w:t>
      </w:r>
      <w:r w:rsidR="00A6161B" w:rsidRPr="00BB4A02">
        <w:t xml:space="preserve">is about </w:t>
      </w:r>
      <w:r w:rsidRPr="00BB4A02">
        <w:t>$6</w:t>
      </w:r>
      <w:r w:rsidR="008E019E" w:rsidRPr="00BB4A02">
        <w:t>.</w:t>
      </w:r>
      <w:r w:rsidRPr="00BB4A02">
        <w:t>2</w:t>
      </w:r>
      <w:r w:rsidR="008E019E" w:rsidRPr="00BB4A02">
        <w:t xml:space="preserve"> million</w:t>
      </w:r>
      <w:r w:rsidRPr="00BB4A02">
        <w:t xml:space="preserve">. </w:t>
      </w:r>
      <w:r w:rsidR="008E019E" w:rsidRPr="00BB4A02">
        <w:t xml:space="preserve"> All capital </w:t>
      </w:r>
      <w:r w:rsidRPr="00BB4A02">
        <w:t>costs would be paid from Inova Health System reserves. There would be no direct financing expense</w:t>
      </w:r>
      <w:r w:rsidR="008E019E" w:rsidRPr="00BB4A02">
        <w:t>.</w:t>
      </w:r>
    </w:p>
    <w:p w14:paraId="62352276" w14:textId="77777777" w:rsidR="002E504A" w:rsidRPr="00BB4A02" w:rsidRDefault="002E504A" w:rsidP="00752D46">
      <w:pPr>
        <w:pStyle w:val="BodyText"/>
      </w:pPr>
    </w:p>
    <w:p w14:paraId="466A008B" w14:textId="7540CC69" w:rsidR="002E504A" w:rsidRPr="00BB4A02" w:rsidRDefault="002E504A" w:rsidP="002E504A">
      <w:pPr>
        <w:rPr>
          <w:sz w:val="22"/>
          <w:szCs w:val="22"/>
        </w:rPr>
      </w:pPr>
      <w:r w:rsidRPr="00BB4A02">
        <w:rPr>
          <w:sz w:val="22"/>
          <w:szCs w:val="22"/>
        </w:rPr>
        <w:t xml:space="preserve">Examination of the application, in the context of COPN planning requirements, the regional </w:t>
      </w:r>
      <w:r w:rsidRPr="00BB4A02">
        <w:rPr>
          <w:sz w:val="22"/>
          <w:szCs w:val="22"/>
        </w:rPr>
        <w:t xml:space="preserve">surgery services </w:t>
      </w:r>
      <w:r w:rsidRPr="00BB4A02">
        <w:rPr>
          <w:sz w:val="22"/>
          <w:szCs w:val="22"/>
        </w:rPr>
        <w:t xml:space="preserve">market, and </w:t>
      </w:r>
      <w:r w:rsidR="000636F3" w:rsidRPr="00BB4A02">
        <w:rPr>
          <w:sz w:val="22"/>
          <w:szCs w:val="22"/>
        </w:rPr>
        <w:t xml:space="preserve">recent </w:t>
      </w:r>
      <w:r w:rsidRPr="00BB4A02">
        <w:rPr>
          <w:sz w:val="22"/>
          <w:szCs w:val="22"/>
        </w:rPr>
        <w:t xml:space="preserve">local </w:t>
      </w:r>
      <w:r w:rsidRPr="00BB4A02">
        <w:rPr>
          <w:sz w:val="22"/>
          <w:szCs w:val="22"/>
        </w:rPr>
        <w:t xml:space="preserve">surgery </w:t>
      </w:r>
      <w:r w:rsidRPr="00BB4A02">
        <w:rPr>
          <w:sz w:val="22"/>
          <w:szCs w:val="22"/>
        </w:rPr>
        <w:t xml:space="preserve">capacity and </w:t>
      </w:r>
      <w:r w:rsidR="00CC2A40" w:rsidRPr="00BB4A02">
        <w:rPr>
          <w:sz w:val="22"/>
          <w:szCs w:val="22"/>
        </w:rPr>
        <w:t>caseloads</w:t>
      </w:r>
      <w:r w:rsidRPr="00BB4A02">
        <w:rPr>
          <w:sz w:val="22"/>
          <w:szCs w:val="22"/>
        </w:rPr>
        <w:t xml:space="preserve"> </w:t>
      </w:r>
      <w:r w:rsidRPr="00BB4A02">
        <w:rPr>
          <w:sz w:val="22"/>
          <w:szCs w:val="22"/>
        </w:rPr>
        <w:t xml:space="preserve">shows </w:t>
      </w:r>
      <w:r w:rsidRPr="00BB4A02">
        <w:rPr>
          <w:sz w:val="22"/>
          <w:szCs w:val="22"/>
        </w:rPr>
        <w:t>that:</w:t>
      </w:r>
    </w:p>
    <w:p w14:paraId="02C4EB1F" w14:textId="77777777" w:rsidR="00752D46" w:rsidRPr="00BB4A02" w:rsidRDefault="00752D46" w:rsidP="00752D46">
      <w:pPr>
        <w:pStyle w:val="BodyText"/>
      </w:pPr>
    </w:p>
    <w:p w14:paraId="012659E3" w14:textId="00BA3863" w:rsidR="002E504A" w:rsidRPr="00BB4A02" w:rsidRDefault="002E504A" w:rsidP="00752D46">
      <w:pPr>
        <w:numPr>
          <w:ilvl w:val="0"/>
          <w:numId w:val="11"/>
        </w:numPr>
        <w:rPr>
          <w:sz w:val="22"/>
          <w:szCs w:val="22"/>
        </w:rPr>
      </w:pPr>
      <w:r w:rsidRPr="00BB4A02">
        <w:rPr>
          <w:sz w:val="22"/>
          <w:szCs w:val="22"/>
        </w:rPr>
        <w:t xml:space="preserve">There is no public need for additional surgery services or surgery capacity in PD 8. The Virginia SMFP </w:t>
      </w:r>
      <w:r w:rsidR="000636F3" w:rsidRPr="00BB4A02">
        <w:rPr>
          <w:sz w:val="22"/>
          <w:szCs w:val="22"/>
        </w:rPr>
        <w:t>surgery services</w:t>
      </w:r>
      <w:r w:rsidR="00831795" w:rsidRPr="00BB4A02">
        <w:rPr>
          <w:sz w:val="22"/>
          <w:szCs w:val="22"/>
        </w:rPr>
        <w:t xml:space="preserve"> planning methodology indicates there is likely to be a regional </w:t>
      </w:r>
      <w:r w:rsidR="000636F3" w:rsidRPr="00BB4A02">
        <w:rPr>
          <w:sz w:val="22"/>
          <w:szCs w:val="22"/>
        </w:rPr>
        <w:t>general purpose operating room (</w:t>
      </w:r>
      <w:r w:rsidR="00831795" w:rsidRPr="00BB4A02">
        <w:rPr>
          <w:sz w:val="22"/>
          <w:szCs w:val="22"/>
        </w:rPr>
        <w:t>GPOR</w:t>
      </w:r>
      <w:r w:rsidR="000636F3" w:rsidRPr="00BB4A02">
        <w:rPr>
          <w:sz w:val="22"/>
          <w:szCs w:val="22"/>
        </w:rPr>
        <w:t>)</w:t>
      </w:r>
      <w:r w:rsidR="00831795" w:rsidRPr="00BB4A02">
        <w:rPr>
          <w:sz w:val="22"/>
          <w:szCs w:val="22"/>
        </w:rPr>
        <w:t xml:space="preserve"> surplus of between seven and twelve beds over the next six years</w:t>
      </w:r>
      <w:r w:rsidR="000636F3" w:rsidRPr="00BB4A02">
        <w:rPr>
          <w:sz w:val="22"/>
          <w:szCs w:val="22"/>
        </w:rPr>
        <w:t>, 2024-2030</w:t>
      </w:r>
      <w:r w:rsidR="00831795" w:rsidRPr="00BB4A02">
        <w:rPr>
          <w:sz w:val="22"/>
          <w:szCs w:val="22"/>
        </w:rPr>
        <w:t>.</w:t>
      </w:r>
    </w:p>
    <w:p w14:paraId="08E99ED6" w14:textId="3D4E48D0" w:rsidR="00752D46" w:rsidRPr="00BB4A02" w:rsidRDefault="00752D46" w:rsidP="00752D46">
      <w:pPr>
        <w:numPr>
          <w:ilvl w:val="0"/>
          <w:numId w:val="11"/>
        </w:numPr>
        <w:rPr>
          <w:sz w:val="22"/>
          <w:szCs w:val="22"/>
        </w:rPr>
      </w:pPr>
      <w:r w:rsidRPr="00BB4A02">
        <w:rPr>
          <w:sz w:val="22"/>
          <w:szCs w:val="22"/>
        </w:rPr>
        <w:t>Inova Fair Oaks Hospital</w:t>
      </w:r>
      <w:r w:rsidR="00831795" w:rsidRPr="00BB4A02">
        <w:rPr>
          <w:sz w:val="22"/>
          <w:szCs w:val="22"/>
        </w:rPr>
        <w:t>’s</w:t>
      </w:r>
      <w:r w:rsidRPr="00BB4A02">
        <w:rPr>
          <w:sz w:val="22"/>
          <w:szCs w:val="22"/>
        </w:rPr>
        <w:t xml:space="preserve"> surgery service</w:t>
      </w:r>
      <w:r w:rsidR="00831795" w:rsidRPr="00BB4A02">
        <w:rPr>
          <w:sz w:val="22"/>
          <w:szCs w:val="22"/>
        </w:rPr>
        <w:t xml:space="preserve"> is heavily used. Demand </w:t>
      </w:r>
      <w:r w:rsidR="000636F3" w:rsidRPr="00BB4A02">
        <w:rPr>
          <w:sz w:val="22"/>
          <w:szCs w:val="22"/>
        </w:rPr>
        <w:t>and caseloads are</w:t>
      </w:r>
      <w:r w:rsidRPr="00BB4A02">
        <w:rPr>
          <w:sz w:val="22"/>
          <w:szCs w:val="22"/>
        </w:rPr>
        <w:t xml:space="preserve"> increasing. Average operating room use exceeds the Virginia </w:t>
      </w:r>
      <w:r w:rsidR="00831795" w:rsidRPr="00BB4A02">
        <w:rPr>
          <w:sz w:val="22"/>
          <w:szCs w:val="22"/>
        </w:rPr>
        <w:t xml:space="preserve">SMFP </w:t>
      </w:r>
      <w:r w:rsidRPr="00BB4A02">
        <w:rPr>
          <w:sz w:val="22"/>
          <w:szCs w:val="22"/>
        </w:rPr>
        <w:t>service volume standard of 1,600 hours per year.</w:t>
      </w:r>
    </w:p>
    <w:p w14:paraId="057F266D" w14:textId="7BCE2C1D" w:rsidR="00752D46" w:rsidRPr="00BB4A02" w:rsidRDefault="00752D46" w:rsidP="00752D46">
      <w:pPr>
        <w:numPr>
          <w:ilvl w:val="0"/>
          <w:numId w:val="11"/>
        </w:numPr>
        <w:rPr>
          <w:sz w:val="22"/>
          <w:szCs w:val="22"/>
        </w:rPr>
      </w:pPr>
      <w:r w:rsidRPr="00BB4A02">
        <w:rPr>
          <w:sz w:val="22"/>
          <w:szCs w:val="22"/>
        </w:rPr>
        <w:t>Additional capacity is needed to permit the hospital to meet current and projected demand.</w:t>
      </w:r>
    </w:p>
    <w:p w14:paraId="4EC35AD7" w14:textId="533C3CA9" w:rsidR="00752D46" w:rsidRPr="00BB4A02" w:rsidRDefault="00752D46" w:rsidP="00752D46">
      <w:pPr>
        <w:numPr>
          <w:ilvl w:val="0"/>
          <w:numId w:val="11"/>
        </w:numPr>
        <w:rPr>
          <w:sz w:val="22"/>
          <w:szCs w:val="22"/>
        </w:rPr>
      </w:pPr>
      <w:r w:rsidRPr="00BB4A02">
        <w:rPr>
          <w:sz w:val="22"/>
          <w:szCs w:val="22"/>
        </w:rPr>
        <w:t xml:space="preserve">There is </w:t>
      </w:r>
      <w:r w:rsidR="00831795" w:rsidRPr="00BB4A02">
        <w:rPr>
          <w:sz w:val="22"/>
          <w:szCs w:val="22"/>
        </w:rPr>
        <w:t>no</w:t>
      </w:r>
      <w:r w:rsidRPr="00BB4A02">
        <w:rPr>
          <w:sz w:val="22"/>
          <w:szCs w:val="22"/>
        </w:rPr>
        <w:t xml:space="preserve"> unused surgery capacity within Inova Health System that can be used, or otherwise reallocated, to </w:t>
      </w:r>
      <w:r w:rsidR="000636F3" w:rsidRPr="00BB4A02">
        <w:rPr>
          <w:sz w:val="22"/>
          <w:szCs w:val="22"/>
        </w:rPr>
        <w:t xml:space="preserve">respond to </w:t>
      </w:r>
      <w:r w:rsidR="00CC2A40" w:rsidRPr="00BB4A02">
        <w:rPr>
          <w:sz w:val="22"/>
          <w:szCs w:val="22"/>
        </w:rPr>
        <w:t>increasing</w:t>
      </w:r>
      <w:r w:rsidRPr="00BB4A02">
        <w:rPr>
          <w:sz w:val="22"/>
          <w:szCs w:val="22"/>
        </w:rPr>
        <w:t xml:space="preserve"> demand at IFOH. </w:t>
      </w:r>
    </w:p>
    <w:p w14:paraId="65F52718" w14:textId="77777777" w:rsidR="00752D46" w:rsidRPr="00BB4A02" w:rsidRDefault="00752D46" w:rsidP="00752D46">
      <w:pPr>
        <w:pStyle w:val="BodyText"/>
      </w:pPr>
    </w:p>
    <w:p w14:paraId="61570C55" w14:textId="6E04EC3F" w:rsidR="00460B9F" w:rsidRPr="00BB4A02" w:rsidRDefault="009E5861" w:rsidP="000B1841">
      <w:pPr>
        <w:pStyle w:val="BodyText"/>
        <w:widowControl w:val="0"/>
      </w:pPr>
      <w:r w:rsidRPr="00BB4A02">
        <w:t xml:space="preserve">Based </w:t>
      </w:r>
      <w:r w:rsidR="004113B8" w:rsidRPr="00BB4A02">
        <w:t>o</w:t>
      </w:r>
      <w:r w:rsidRPr="00BB4A02">
        <w:t xml:space="preserve">n these </w:t>
      </w:r>
      <w:r w:rsidR="0074281A" w:rsidRPr="00BB4A02">
        <w:t>findings</w:t>
      </w:r>
      <w:r w:rsidRPr="00BB4A02">
        <w:t xml:space="preserve">, and </w:t>
      </w:r>
      <w:r w:rsidR="00EE3319" w:rsidRPr="00BB4A02">
        <w:t xml:space="preserve">on </w:t>
      </w:r>
      <w:r w:rsidRPr="00BB4A02">
        <w:t>the data and argument</w:t>
      </w:r>
      <w:r w:rsidR="00DB56DD" w:rsidRPr="00BB4A02">
        <w:t>s</w:t>
      </w:r>
      <w:r w:rsidRPr="00BB4A02">
        <w:t xml:space="preserve"> presented in the application, </w:t>
      </w:r>
      <w:r w:rsidR="000C6D85" w:rsidRPr="00BB4A02">
        <w:t xml:space="preserve">HSANV </w:t>
      </w:r>
      <w:r w:rsidRPr="00BB4A02">
        <w:t xml:space="preserve">staff </w:t>
      </w:r>
      <w:r w:rsidR="005A74DB" w:rsidRPr="00BB4A02">
        <w:t>conclude</w:t>
      </w:r>
      <w:r w:rsidR="000C6D85" w:rsidRPr="00BB4A02">
        <w:t xml:space="preserve"> </w:t>
      </w:r>
      <w:r w:rsidR="00867D92" w:rsidRPr="00BB4A02">
        <w:t>that</w:t>
      </w:r>
      <w:r w:rsidR="00CE74EC" w:rsidRPr="00BB4A02">
        <w:t xml:space="preserve"> </w:t>
      </w:r>
      <w:r w:rsidR="008E019E" w:rsidRPr="00BB4A02">
        <w:t xml:space="preserve">expansion of the Inova Fair Oaks Hospital </w:t>
      </w:r>
      <w:r w:rsidR="000636F3" w:rsidRPr="00BB4A02">
        <w:t xml:space="preserve">surgery service </w:t>
      </w:r>
      <w:r w:rsidR="008E019E" w:rsidRPr="00BB4A02">
        <w:t xml:space="preserve">as proposed is consistent with the institutional provision of the </w:t>
      </w:r>
      <w:r w:rsidR="004F7C40" w:rsidRPr="00BB4A02">
        <w:t>Virginia State Medical Facilities Plan (SMFP)</w:t>
      </w:r>
      <w:r w:rsidR="00752D46" w:rsidRPr="00BB4A02">
        <w:t>.</w:t>
      </w:r>
      <w:r w:rsidR="004F7C40" w:rsidRPr="00BB4A02">
        <w:t xml:space="preserve"> </w:t>
      </w:r>
    </w:p>
    <w:p w14:paraId="63810560" w14:textId="77777777" w:rsidR="00DB56DD" w:rsidRPr="00BB4A02" w:rsidRDefault="00DB56DD" w:rsidP="000B1841">
      <w:pPr>
        <w:pStyle w:val="BodyText"/>
        <w:widowControl w:val="0"/>
      </w:pPr>
    </w:p>
    <w:bookmarkEnd w:id="0"/>
    <w:p w14:paraId="5B4FFCA8" w14:textId="113BBB31" w:rsidR="00343314" w:rsidRPr="00BB4A02" w:rsidRDefault="009926E0" w:rsidP="00343314">
      <w:pPr>
        <w:pStyle w:val="Heading6"/>
        <w:rPr>
          <w:szCs w:val="22"/>
          <w:u w:val="single"/>
        </w:rPr>
      </w:pPr>
      <w:r w:rsidRPr="00BB4A02">
        <w:rPr>
          <w:szCs w:val="22"/>
          <w:u w:val="single"/>
        </w:rPr>
        <w:t>Inova Fair Oaks Hospital</w:t>
      </w:r>
      <w:r w:rsidR="00E65F54" w:rsidRPr="00BB4A02">
        <w:rPr>
          <w:szCs w:val="22"/>
          <w:u w:val="single"/>
        </w:rPr>
        <w:t xml:space="preserve"> Presentation (</w:t>
      </w:r>
      <w:r w:rsidR="000840ED" w:rsidRPr="00BB4A02">
        <w:rPr>
          <w:szCs w:val="22"/>
          <w:u w:val="single"/>
        </w:rPr>
        <w:t>COPN Request VA-</w:t>
      </w:r>
      <w:r w:rsidR="00E65F54" w:rsidRPr="00BB4A02">
        <w:rPr>
          <w:szCs w:val="22"/>
          <w:u w:val="single"/>
        </w:rPr>
        <w:t>8</w:t>
      </w:r>
      <w:r w:rsidRPr="00BB4A02">
        <w:rPr>
          <w:szCs w:val="22"/>
          <w:u w:val="single"/>
        </w:rPr>
        <w:t>746</w:t>
      </w:r>
      <w:r w:rsidR="000840ED" w:rsidRPr="00BB4A02">
        <w:rPr>
          <w:szCs w:val="22"/>
          <w:u w:val="single"/>
        </w:rPr>
        <w:t>)</w:t>
      </w:r>
    </w:p>
    <w:p w14:paraId="269C9485" w14:textId="77777777" w:rsidR="00343314" w:rsidRPr="00BB4A02" w:rsidRDefault="00343314" w:rsidP="00514051">
      <w:pPr>
        <w:jc w:val="center"/>
        <w:rPr>
          <w:b/>
          <w:sz w:val="22"/>
          <w:szCs w:val="22"/>
        </w:rPr>
      </w:pPr>
    </w:p>
    <w:p w14:paraId="4463AC30" w14:textId="53D47B75" w:rsidR="00DA60A5" w:rsidRPr="00BB4A02" w:rsidRDefault="00DA60A5" w:rsidP="00DA60A5">
      <w:pPr>
        <w:widowControl w:val="0"/>
        <w:spacing w:line="-240" w:lineRule="auto"/>
        <w:rPr>
          <w:bCs/>
          <w:sz w:val="22"/>
          <w:szCs w:val="22"/>
        </w:rPr>
      </w:pPr>
      <w:r w:rsidRPr="00BB4A02">
        <w:rPr>
          <w:bCs/>
          <w:sz w:val="22"/>
          <w:szCs w:val="22"/>
        </w:rPr>
        <w:t>Elizabeth Breen, Counsel, Inova Health System</w:t>
      </w:r>
      <w:r w:rsidRPr="00BB4A02">
        <w:rPr>
          <w:bCs/>
          <w:sz w:val="22"/>
          <w:szCs w:val="22"/>
        </w:rPr>
        <w:t xml:space="preserve">, introduced herself and Inova Health Services representatives: </w:t>
      </w:r>
      <w:r w:rsidRPr="00BB4A02">
        <w:rPr>
          <w:bCs/>
          <w:sz w:val="22"/>
          <w:szCs w:val="22"/>
        </w:rPr>
        <w:t>Loren Rufino, Senior Vice President, Surgical Services, Inova Health System</w:t>
      </w:r>
      <w:r w:rsidRPr="00BB4A02">
        <w:rPr>
          <w:bCs/>
          <w:sz w:val="22"/>
          <w:szCs w:val="22"/>
        </w:rPr>
        <w:t xml:space="preserve">; and </w:t>
      </w:r>
      <w:r w:rsidRPr="00BB4A02">
        <w:rPr>
          <w:bCs/>
          <w:sz w:val="22"/>
          <w:szCs w:val="22"/>
        </w:rPr>
        <w:t>Thomas Sanders, MD, Section Chief, Foot &amp; Ankle Surgery, Inova Health System</w:t>
      </w:r>
      <w:r w:rsidRPr="00BB4A02">
        <w:rPr>
          <w:bCs/>
          <w:sz w:val="22"/>
          <w:szCs w:val="22"/>
        </w:rPr>
        <w:t xml:space="preserve">. </w:t>
      </w:r>
    </w:p>
    <w:p w14:paraId="3BD14698" w14:textId="77777777" w:rsidR="00CC2A40" w:rsidRPr="00BB4A02" w:rsidRDefault="00CC2A40" w:rsidP="00DA60A5">
      <w:pPr>
        <w:widowControl w:val="0"/>
        <w:spacing w:line="-240" w:lineRule="auto"/>
        <w:rPr>
          <w:bCs/>
          <w:sz w:val="22"/>
          <w:szCs w:val="22"/>
        </w:rPr>
      </w:pPr>
    </w:p>
    <w:p w14:paraId="3DE5E7AE" w14:textId="77777777" w:rsidR="000636F3" w:rsidRPr="00BB4A02" w:rsidRDefault="000636F3" w:rsidP="00465AFF">
      <w:pPr>
        <w:widowControl w:val="0"/>
        <w:spacing w:line="-240" w:lineRule="auto"/>
        <w:rPr>
          <w:sz w:val="22"/>
          <w:szCs w:val="22"/>
        </w:rPr>
      </w:pPr>
    </w:p>
    <w:p w14:paraId="6F1D3E89" w14:textId="02684BEC" w:rsidR="00465AFF" w:rsidRPr="00BB4A02" w:rsidRDefault="00465AFF" w:rsidP="00465AFF">
      <w:pPr>
        <w:widowControl w:val="0"/>
        <w:spacing w:line="-240" w:lineRule="auto"/>
        <w:rPr>
          <w:sz w:val="22"/>
          <w:szCs w:val="22"/>
        </w:rPr>
      </w:pPr>
      <w:r w:rsidRPr="00BB4A02">
        <w:rPr>
          <w:sz w:val="22"/>
          <w:szCs w:val="22"/>
        </w:rPr>
        <w:lastRenderedPageBreak/>
        <w:t xml:space="preserve">Breen, </w:t>
      </w:r>
      <w:r w:rsidRPr="00BB4A02">
        <w:rPr>
          <w:bCs/>
          <w:sz w:val="22"/>
        </w:rPr>
        <w:t>Rufino</w:t>
      </w:r>
      <w:r w:rsidR="00903180" w:rsidRPr="00BB4A02">
        <w:rPr>
          <w:bCs/>
          <w:sz w:val="22"/>
        </w:rPr>
        <w:t>,</w:t>
      </w:r>
      <w:r w:rsidRPr="00BB4A02">
        <w:rPr>
          <w:bCs/>
          <w:sz w:val="22"/>
        </w:rPr>
        <w:t xml:space="preserve"> and Sanders presented the application, focusing on the high use of IFO</w:t>
      </w:r>
      <w:r w:rsidR="003B24A0">
        <w:rPr>
          <w:bCs/>
          <w:sz w:val="22"/>
        </w:rPr>
        <w:t>H</w:t>
      </w:r>
      <w:r w:rsidRPr="00BB4A02">
        <w:rPr>
          <w:bCs/>
          <w:sz w:val="22"/>
        </w:rPr>
        <w:t xml:space="preserve">’s operating rooms and the pressing need for additional </w:t>
      </w:r>
      <w:r w:rsidR="000636F3" w:rsidRPr="00BB4A02">
        <w:rPr>
          <w:bCs/>
          <w:sz w:val="22"/>
        </w:rPr>
        <w:t xml:space="preserve">cooperating rooms </w:t>
      </w:r>
      <w:r w:rsidRPr="00BB4A02">
        <w:rPr>
          <w:bCs/>
          <w:sz w:val="22"/>
        </w:rPr>
        <w:t xml:space="preserve">to meet increasing demand. </w:t>
      </w:r>
      <w:r w:rsidRPr="00BB4A02">
        <w:rPr>
          <w:sz w:val="22"/>
          <w:szCs w:val="22"/>
        </w:rPr>
        <w:t xml:space="preserve">Among other considerations, they emphasized: </w:t>
      </w:r>
    </w:p>
    <w:p w14:paraId="4011602E" w14:textId="77777777" w:rsidR="00465AFF" w:rsidRPr="00BB4A02" w:rsidRDefault="00465AFF" w:rsidP="00465AFF">
      <w:pPr>
        <w:widowControl w:val="0"/>
        <w:spacing w:line="-240" w:lineRule="auto"/>
        <w:rPr>
          <w:sz w:val="22"/>
          <w:szCs w:val="22"/>
        </w:rPr>
      </w:pPr>
    </w:p>
    <w:p w14:paraId="7613E80B" w14:textId="76355FCB" w:rsidR="00665728" w:rsidRPr="00BB4A02" w:rsidRDefault="00CC2A40" w:rsidP="00465AFF">
      <w:pPr>
        <w:pStyle w:val="ListParagraph"/>
        <w:widowControl w:val="0"/>
        <w:numPr>
          <w:ilvl w:val="0"/>
          <w:numId w:val="35"/>
        </w:numPr>
        <w:spacing w:line="-240" w:lineRule="auto"/>
        <w:rPr>
          <w:sz w:val="22"/>
          <w:szCs w:val="22"/>
        </w:rPr>
      </w:pPr>
      <w:r w:rsidRPr="00BB4A02">
        <w:rPr>
          <w:sz w:val="22"/>
          <w:szCs w:val="22"/>
        </w:rPr>
        <w:t>Surgery</w:t>
      </w:r>
      <w:r w:rsidR="00665728" w:rsidRPr="00BB4A02">
        <w:rPr>
          <w:sz w:val="22"/>
          <w:szCs w:val="22"/>
        </w:rPr>
        <w:t xml:space="preserve"> service volumes </w:t>
      </w:r>
      <w:r w:rsidR="00E42173" w:rsidRPr="00BB4A02">
        <w:rPr>
          <w:sz w:val="22"/>
          <w:szCs w:val="22"/>
        </w:rPr>
        <w:t xml:space="preserve">are </w:t>
      </w:r>
      <w:r w:rsidRPr="00BB4A02">
        <w:rPr>
          <w:sz w:val="22"/>
          <w:szCs w:val="22"/>
        </w:rPr>
        <w:t xml:space="preserve">high and increasing </w:t>
      </w:r>
      <w:r w:rsidR="00E42173" w:rsidRPr="00BB4A02">
        <w:rPr>
          <w:sz w:val="22"/>
          <w:szCs w:val="22"/>
        </w:rPr>
        <w:t>steadily at Inova Fair</w:t>
      </w:r>
      <w:r w:rsidRPr="00BB4A02">
        <w:rPr>
          <w:sz w:val="22"/>
          <w:szCs w:val="22"/>
        </w:rPr>
        <w:t xml:space="preserve"> Oaks Hospital</w:t>
      </w:r>
      <w:r w:rsidR="00E42173" w:rsidRPr="00BB4A02">
        <w:rPr>
          <w:sz w:val="22"/>
          <w:szCs w:val="22"/>
        </w:rPr>
        <w:t xml:space="preserve">. The </w:t>
      </w:r>
      <w:r w:rsidRPr="00BB4A02">
        <w:rPr>
          <w:sz w:val="22"/>
          <w:szCs w:val="22"/>
        </w:rPr>
        <w:t xml:space="preserve">average use of its </w:t>
      </w:r>
      <w:r w:rsidR="00952F7A" w:rsidRPr="00BB4A02">
        <w:rPr>
          <w:sz w:val="22"/>
          <w:szCs w:val="22"/>
        </w:rPr>
        <w:t>GPORs</w:t>
      </w:r>
      <w:r w:rsidR="00E42173" w:rsidRPr="00BB4A02">
        <w:rPr>
          <w:sz w:val="22"/>
          <w:szCs w:val="22"/>
        </w:rPr>
        <w:t xml:space="preserve"> is substantially </w:t>
      </w:r>
      <w:r w:rsidR="00665728" w:rsidRPr="00BB4A02">
        <w:rPr>
          <w:sz w:val="22"/>
          <w:szCs w:val="22"/>
        </w:rPr>
        <w:t>more than</w:t>
      </w:r>
      <w:r w:rsidR="00E42173" w:rsidRPr="00BB4A02">
        <w:rPr>
          <w:sz w:val="22"/>
          <w:szCs w:val="22"/>
        </w:rPr>
        <w:t xml:space="preserve"> the Virginia SMFP </w:t>
      </w:r>
      <w:r w:rsidR="00665728" w:rsidRPr="00BB4A02">
        <w:rPr>
          <w:sz w:val="22"/>
          <w:szCs w:val="22"/>
        </w:rPr>
        <w:t>target service planning guideline of 1</w:t>
      </w:r>
      <w:r w:rsidR="003B24A0">
        <w:rPr>
          <w:sz w:val="22"/>
          <w:szCs w:val="22"/>
        </w:rPr>
        <w:t>,</w:t>
      </w:r>
      <w:r w:rsidRPr="00BB4A02">
        <w:rPr>
          <w:sz w:val="22"/>
          <w:szCs w:val="22"/>
        </w:rPr>
        <w:t>6</w:t>
      </w:r>
      <w:r w:rsidR="00665728" w:rsidRPr="00BB4A02">
        <w:rPr>
          <w:sz w:val="22"/>
          <w:szCs w:val="22"/>
        </w:rPr>
        <w:t xml:space="preserve">00 </w:t>
      </w:r>
      <w:r w:rsidRPr="00BB4A02">
        <w:rPr>
          <w:sz w:val="22"/>
          <w:szCs w:val="22"/>
        </w:rPr>
        <w:t xml:space="preserve">hours per operating room </w:t>
      </w:r>
      <w:r w:rsidR="00665728" w:rsidRPr="00BB4A02">
        <w:rPr>
          <w:sz w:val="22"/>
          <w:szCs w:val="22"/>
        </w:rPr>
        <w:t>annually.</w:t>
      </w:r>
    </w:p>
    <w:p w14:paraId="347174C0" w14:textId="77777777" w:rsidR="00952F7A" w:rsidRPr="00BB4A02" w:rsidRDefault="00952F7A" w:rsidP="00465AFF">
      <w:pPr>
        <w:pStyle w:val="ListParagraph"/>
        <w:widowControl w:val="0"/>
        <w:numPr>
          <w:ilvl w:val="0"/>
          <w:numId w:val="35"/>
        </w:numPr>
        <w:spacing w:line="-240" w:lineRule="auto"/>
        <w:rPr>
          <w:sz w:val="22"/>
          <w:szCs w:val="22"/>
        </w:rPr>
      </w:pPr>
      <w:r w:rsidRPr="00BB4A02">
        <w:rPr>
          <w:sz w:val="22"/>
          <w:szCs w:val="22"/>
        </w:rPr>
        <w:t>Additional surgery capacity is needed to accommodate current and projected near-term demand.</w:t>
      </w:r>
    </w:p>
    <w:p w14:paraId="1D529C80" w14:textId="2CD7157E" w:rsidR="00665728" w:rsidRPr="00BB4A02" w:rsidRDefault="00665728" w:rsidP="00465AFF">
      <w:pPr>
        <w:pStyle w:val="ListParagraph"/>
        <w:widowControl w:val="0"/>
        <w:numPr>
          <w:ilvl w:val="0"/>
          <w:numId w:val="35"/>
        </w:numPr>
        <w:spacing w:line="-240" w:lineRule="auto"/>
        <w:rPr>
          <w:sz w:val="22"/>
          <w:szCs w:val="22"/>
        </w:rPr>
      </w:pPr>
      <w:r w:rsidRPr="00BB4A02">
        <w:rPr>
          <w:sz w:val="22"/>
          <w:szCs w:val="22"/>
        </w:rPr>
        <w:t xml:space="preserve"> </w:t>
      </w:r>
      <w:r w:rsidR="00170A6F" w:rsidRPr="00BB4A02">
        <w:rPr>
          <w:sz w:val="22"/>
          <w:szCs w:val="22"/>
        </w:rPr>
        <w:t xml:space="preserve">IFOH qualifies for consideration to add operating rooms in  accordance with the institutional  need provision of the Virginia SMFP. </w:t>
      </w:r>
    </w:p>
    <w:p w14:paraId="21DDEF32" w14:textId="30CAEAA3" w:rsidR="00465AFF" w:rsidRPr="00BB4A02" w:rsidRDefault="00465AFF" w:rsidP="00465AFF">
      <w:pPr>
        <w:pStyle w:val="ListParagraph"/>
        <w:widowControl w:val="0"/>
        <w:numPr>
          <w:ilvl w:val="0"/>
          <w:numId w:val="35"/>
        </w:numPr>
        <w:spacing w:line="-240" w:lineRule="auto"/>
        <w:rPr>
          <w:sz w:val="22"/>
          <w:szCs w:val="22"/>
        </w:rPr>
      </w:pPr>
      <w:r w:rsidRPr="00BB4A02">
        <w:rPr>
          <w:sz w:val="22"/>
          <w:szCs w:val="22"/>
        </w:rPr>
        <w:t>The projected capital cost, about $6.</w:t>
      </w:r>
      <w:r w:rsidR="007266E3" w:rsidRPr="00BB4A02">
        <w:rPr>
          <w:sz w:val="22"/>
          <w:szCs w:val="22"/>
        </w:rPr>
        <w:t>2</w:t>
      </w:r>
      <w:r w:rsidRPr="00BB4A02">
        <w:rPr>
          <w:sz w:val="22"/>
          <w:szCs w:val="22"/>
        </w:rPr>
        <w:t xml:space="preserve"> million</w:t>
      </w:r>
      <w:r w:rsidR="00903180" w:rsidRPr="00BB4A02">
        <w:rPr>
          <w:sz w:val="22"/>
          <w:szCs w:val="22"/>
        </w:rPr>
        <w:t>,</w:t>
      </w:r>
      <w:r w:rsidR="00C362B5" w:rsidRPr="00BB4A02">
        <w:rPr>
          <w:sz w:val="22"/>
          <w:szCs w:val="22"/>
        </w:rPr>
        <w:t xml:space="preserve"> </w:t>
      </w:r>
      <w:r w:rsidRPr="00BB4A02">
        <w:rPr>
          <w:sz w:val="22"/>
          <w:szCs w:val="22"/>
        </w:rPr>
        <w:t>is reasonable.</w:t>
      </w:r>
    </w:p>
    <w:p w14:paraId="5597272A" w14:textId="6AC6F70A" w:rsidR="00170A6F" w:rsidRPr="00BB4A02" w:rsidRDefault="00170A6F" w:rsidP="00465AFF">
      <w:pPr>
        <w:pStyle w:val="ListParagraph"/>
        <w:widowControl w:val="0"/>
        <w:numPr>
          <w:ilvl w:val="0"/>
          <w:numId w:val="35"/>
        </w:numPr>
        <w:spacing w:line="-240" w:lineRule="auto"/>
        <w:rPr>
          <w:sz w:val="22"/>
          <w:szCs w:val="22"/>
        </w:rPr>
      </w:pPr>
      <w:r w:rsidRPr="00BB4A02">
        <w:rPr>
          <w:sz w:val="22"/>
          <w:szCs w:val="22"/>
        </w:rPr>
        <w:t>Adding operating rooms at IFOH will not affect demand or surgical service caseloads at other surgery services.</w:t>
      </w:r>
    </w:p>
    <w:p w14:paraId="4745EE83" w14:textId="77777777" w:rsidR="009666D7" w:rsidRPr="00BB4A02" w:rsidRDefault="009666D7" w:rsidP="009666D7">
      <w:pPr>
        <w:widowControl w:val="0"/>
        <w:spacing w:line="-240" w:lineRule="auto"/>
        <w:rPr>
          <w:sz w:val="22"/>
          <w:szCs w:val="22"/>
        </w:rPr>
      </w:pPr>
    </w:p>
    <w:p w14:paraId="6AEE1E79" w14:textId="77777777" w:rsidR="009666D7" w:rsidRPr="00BB4A02" w:rsidRDefault="009666D7" w:rsidP="009666D7">
      <w:pPr>
        <w:rPr>
          <w:b/>
          <w:i/>
          <w:sz w:val="22"/>
          <w:szCs w:val="22"/>
          <w:u w:val="single"/>
        </w:rPr>
      </w:pPr>
      <w:r w:rsidRPr="00BB4A02">
        <w:rPr>
          <w:b/>
          <w:i/>
          <w:sz w:val="22"/>
          <w:szCs w:val="22"/>
          <w:u w:val="single"/>
        </w:rPr>
        <w:t>Board &amp; Staff Questions, Discussion</w:t>
      </w:r>
    </w:p>
    <w:p w14:paraId="4C13FB1F" w14:textId="77777777" w:rsidR="009666D7" w:rsidRPr="00BB4A02" w:rsidRDefault="009666D7" w:rsidP="009666D7">
      <w:pPr>
        <w:rPr>
          <w:b/>
          <w:i/>
          <w:sz w:val="22"/>
          <w:szCs w:val="22"/>
          <w:u w:val="single"/>
        </w:rPr>
      </w:pPr>
    </w:p>
    <w:p w14:paraId="3595B525" w14:textId="41A9F48C" w:rsidR="009666D7" w:rsidRPr="00BB4A02" w:rsidRDefault="009666D7" w:rsidP="009666D7">
      <w:pPr>
        <w:rPr>
          <w:sz w:val="22"/>
          <w:szCs w:val="22"/>
        </w:rPr>
      </w:pPr>
      <w:r w:rsidRPr="00BB4A02">
        <w:rPr>
          <w:sz w:val="22"/>
          <w:szCs w:val="22"/>
        </w:rPr>
        <w:t xml:space="preserve">In response to questions, Breen, </w:t>
      </w:r>
      <w:r w:rsidR="00903180" w:rsidRPr="00BB4A02">
        <w:rPr>
          <w:sz w:val="22"/>
          <w:szCs w:val="22"/>
        </w:rPr>
        <w:t>Rufino</w:t>
      </w:r>
      <w:r w:rsidRPr="00BB4A02">
        <w:rPr>
          <w:sz w:val="22"/>
          <w:szCs w:val="22"/>
        </w:rPr>
        <w:t>, and Sanders</w:t>
      </w:r>
      <w:r w:rsidRPr="00BB4A02">
        <w:rPr>
          <w:sz w:val="22"/>
          <w:szCs w:val="22"/>
        </w:rPr>
        <w:t xml:space="preserve"> stated</w:t>
      </w:r>
      <w:r w:rsidRPr="00BB4A02">
        <w:rPr>
          <w:sz w:val="22"/>
          <w:szCs w:val="22"/>
        </w:rPr>
        <w:t>:</w:t>
      </w:r>
    </w:p>
    <w:p w14:paraId="588433CF" w14:textId="77777777" w:rsidR="00391F3C" w:rsidRPr="00BB4A02" w:rsidRDefault="00391F3C" w:rsidP="009666D7">
      <w:pPr>
        <w:rPr>
          <w:sz w:val="22"/>
          <w:szCs w:val="22"/>
        </w:rPr>
      </w:pPr>
    </w:p>
    <w:p w14:paraId="3F1CC962" w14:textId="70E4AC12" w:rsidR="008B6930" w:rsidRPr="00BB4A02" w:rsidRDefault="00391F3C" w:rsidP="008B6930">
      <w:pPr>
        <w:pStyle w:val="ListParagraph"/>
        <w:numPr>
          <w:ilvl w:val="0"/>
          <w:numId w:val="36"/>
        </w:numPr>
        <w:rPr>
          <w:sz w:val="22"/>
          <w:szCs w:val="22"/>
        </w:rPr>
      </w:pPr>
      <w:r w:rsidRPr="00BB4A02">
        <w:rPr>
          <w:sz w:val="22"/>
          <w:szCs w:val="22"/>
        </w:rPr>
        <w:t xml:space="preserve">IFOH has two unlicensed procedure rooms in contiguous space within the surgery service. Converting these two rooms to licensed operating rooms will </w:t>
      </w:r>
      <w:r w:rsidR="008B6930" w:rsidRPr="00BB4A02">
        <w:rPr>
          <w:sz w:val="22"/>
          <w:szCs w:val="22"/>
        </w:rPr>
        <w:t>exhaust</w:t>
      </w:r>
      <w:r w:rsidRPr="00BB4A02">
        <w:rPr>
          <w:sz w:val="22"/>
          <w:szCs w:val="22"/>
        </w:rPr>
        <w:t xml:space="preserve"> the hospital’s contiguous space that can be </w:t>
      </w:r>
      <w:r w:rsidR="008B6930" w:rsidRPr="00BB4A02">
        <w:rPr>
          <w:sz w:val="22"/>
          <w:szCs w:val="22"/>
        </w:rPr>
        <w:t>converted</w:t>
      </w:r>
      <w:r w:rsidRPr="00BB4A02">
        <w:rPr>
          <w:sz w:val="22"/>
          <w:szCs w:val="22"/>
        </w:rPr>
        <w:t xml:space="preserve"> </w:t>
      </w:r>
      <w:r w:rsidR="008B6930" w:rsidRPr="00BB4A02">
        <w:rPr>
          <w:sz w:val="22"/>
          <w:szCs w:val="22"/>
        </w:rPr>
        <w:t>into</w:t>
      </w:r>
      <w:r w:rsidRPr="00BB4A02">
        <w:rPr>
          <w:sz w:val="22"/>
          <w:szCs w:val="22"/>
        </w:rPr>
        <w:t xml:space="preserve"> </w:t>
      </w:r>
      <w:r w:rsidR="008B6930" w:rsidRPr="00BB4A02">
        <w:rPr>
          <w:sz w:val="22"/>
          <w:szCs w:val="22"/>
        </w:rPr>
        <w:t>operating rooms. Any future expansion will require substantial new construction.</w:t>
      </w:r>
    </w:p>
    <w:p w14:paraId="35E2F0A6" w14:textId="78A8DE63" w:rsidR="008B6930" w:rsidRPr="00BB4A02" w:rsidRDefault="008B6930" w:rsidP="008B6930">
      <w:pPr>
        <w:pStyle w:val="ListParagraph"/>
        <w:numPr>
          <w:ilvl w:val="0"/>
          <w:numId w:val="36"/>
        </w:numPr>
        <w:rPr>
          <w:sz w:val="22"/>
          <w:szCs w:val="22"/>
        </w:rPr>
      </w:pPr>
      <w:r w:rsidRPr="00BB4A02">
        <w:rPr>
          <w:sz w:val="22"/>
          <w:szCs w:val="22"/>
        </w:rPr>
        <w:t xml:space="preserve">Average operating </w:t>
      </w:r>
      <w:r w:rsidR="00170A6F" w:rsidRPr="00BB4A02">
        <w:rPr>
          <w:sz w:val="22"/>
          <w:szCs w:val="22"/>
        </w:rPr>
        <w:t xml:space="preserve">room </w:t>
      </w:r>
      <w:r w:rsidRPr="00BB4A02">
        <w:rPr>
          <w:sz w:val="22"/>
          <w:szCs w:val="22"/>
        </w:rPr>
        <w:t>use is expected to remain above the Virginia SMFP planning guidance of 1</w:t>
      </w:r>
      <w:r w:rsidR="003B24A0">
        <w:rPr>
          <w:sz w:val="22"/>
          <w:szCs w:val="22"/>
        </w:rPr>
        <w:t>,</w:t>
      </w:r>
      <w:r w:rsidRPr="00BB4A02">
        <w:rPr>
          <w:sz w:val="22"/>
          <w:szCs w:val="22"/>
        </w:rPr>
        <w:t xml:space="preserve">600 hours per room annually with the added capacity. </w:t>
      </w:r>
    </w:p>
    <w:p w14:paraId="283497AE" w14:textId="6235A2EA" w:rsidR="00121E04" w:rsidRPr="00BB4A02" w:rsidRDefault="00121E04" w:rsidP="008B6930">
      <w:pPr>
        <w:pStyle w:val="ListParagraph"/>
        <w:numPr>
          <w:ilvl w:val="0"/>
          <w:numId w:val="36"/>
        </w:numPr>
        <w:rPr>
          <w:sz w:val="22"/>
          <w:szCs w:val="22"/>
        </w:rPr>
      </w:pPr>
      <w:r w:rsidRPr="00BB4A02">
        <w:rPr>
          <w:sz w:val="22"/>
          <w:szCs w:val="22"/>
        </w:rPr>
        <w:t xml:space="preserve">Technological </w:t>
      </w:r>
      <w:r w:rsidR="006719AD" w:rsidRPr="00BB4A02">
        <w:rPr>
          <w:sz w:val="22"/>
          <w:szCs w:val="22"/>
        </w:rPr>
        <w:t>advance</w:t>
      </w:r>
      <w:r w:rsidR="00903180" w:rsidRPr="00BB4A02">
        <w:rPr>
          <w:sz w:val="22"/>
          <w:szCs w:val="22"/>
        </w:rPr>
        <w:t>s</w:t>
      </w:r>
      <w:r w:rsidR="00F63F75" w:rsidRPr="00BB4A02">
        <w:rPr>
          <w:sz w:val="22"/>
          <w:szCs w:val="22"/>
        </w:rPr>
        <w:t xml:space="preserve"> </w:t>
      </w:r>
      <w:r w:rsidRPr="00BB4A02">
        <w:rPr>
          <w:sz w:val="22"/>
          <w:szCs w:val="22"/>
        </w:rPr>
        <w:t xml:space="preserve">and </w:t>
      </w:r>
      <w:r w:rsidR="006719AD" w:rsidRPr="00BB4A02">
        <w:rPr>
          <w:sz w:val="22"/>
          <w:szCs w:val="22"/>
        </w:rPr>
        <w:t xml:space="preserve">related </w:t>
      </w:r>
      <w:r w:rsidRPr="00BB4A02">
        <w:rPr>
          <w:sz w:val="22"/>
          <w:szCs w:val="22"/>
        </w:rPr>
        <w:t xml:space="preserve">surgical practice </w:t>
      </w:r>
      <w:r w:rsidR="006719AD" w:rsidRPr="00BB4A02">
        <w:rPr>
          <w:sz w:val="22"/>
          <w:szCs w:val="22"/>
        </w:rPr>
        <w:t>changes</w:t>
      </w:r>
      <w:r w:rsidR="00F63F75" w:rsidRPr="00BB4A02">
        <w:rPr>
          <w:sz w:val="22"/>
          <w:szCs w:val="22"/>
        </w:rPr>
        <w:t xml:space="preserve">,  e.g.,  </w:t>
      </w:r>
      <w:r w:rsidR="006719AD" w:rsidRPr="00BB4A02">
        <w:rPr>
          <w:sz w:val="22"/>
          <w:szCs w:val="22"/>
        </w:rPr>
        <w:t xml:space="preserve">robotic </w:t>
      </w:r>
      <w:r w:rsidR="00170A6F" w:rsidRPr="00BB4A02">
        <w:rPr>
          <w:sz w:val="22"/>
          <w:szCs w:val="22"/>
        </w:rPr>
        <w:t>surgery</w:t>
      </w:r>
      <w:r w:rsidR="00F63F75" w:rsidRPr="00BB4A02">
        <w:rPr>
          <w:sz w:val="22"/>
          <w:szCs w:val="22"/>
        </w:rPr>
        <w:t>,</w:t>
      </w:r>
      <w:r w:rsidR="006719AD" w:rsidRPr="00BB4A02">
        <w:rPr>
          <w:sz w:val="22"/>
          <w:szCs w:val="22"/>
        </w:rPr>
        <w:t xml:space="preserve"> are expanding surgical treatment options and increasing the average </w:t>
      </w:r>
      <w:r w:rsidR="00F63F75" w:rsidRPr="00BB4A02">
        <w:rPr>
          <w:sz w:val="22"/>
          <w:szCs w:val="22"/>
        </w:rPr>
        <w:t xml:space="preserve">operating room </w:t>
      </w:r>
      <w:r w:rsidR="006719AD" w:rsidRPr="00BB4A02">
        <w:rPr>
          <w:sz w:val="22"/>
          <w:szCs w:val="22"/>
        </w:rPr>
        <w:t>time per case.</w:t>
      </w:r>
    </w:p>
    <w:p w14:paraId="29743A52" w14:textId="77777777" w:rsidR="009666D7" w:rsidRPr="00BB4A02" w:rsidRDefault="009666D7" w:rsidP="009666D7">
      <w:pPr>
        <w:widowControl w:val="0"/>
        <w:spacing w:line="-240" w:lineRule="auto"/>
        <w:rPr>
          <w:sz w:val="22"/>
          <w:szCs w:val="22"/>
        </w:rPr>
      </w:pPr>
    </w:p>
    <w:p w14:paraId="09037D3C" w14:textId="3ED17BBD" w:rsidR="00DA60A5" w:rsidRPr="00BB4A02" w:rsidRDefault="00DA60A5" w:rsidP="00DA60A5">
      <w:pPr>
        <w:widowControl w:val="0"/>
        <w:spacing w:line="-240" w:lineRule="auto"/>
        <w:rPr>
          <w:bCs/>
          <w:sz w:val="22"/>
          <w:szCs w:val="22"/>
        </w:rPr>
      </w:pPr>
    </w:p>
    <w:p w14:paraId="6041C1FB" w14:textId="77777777" w:rsidR="004F66F7" w:rsidRPr="00BB4A02" w:rsidRDefault="004F66F7" w:rsidP="004F66F7">
      <w:pPr>
        <w:widowControl w:val="0"/>
        <w:spacing w:line="-240" w:lineRule="auto"/>
        <w:rPr>
          <w:b/>
          <w:i/>
          <w:sz w:val="22"/>
          <w:szCs w:val="22"/>
          <w:u w:val="single"/>
        </w:rPr>
      </w:pPr>
      <w:r w:rsidRPr="00BB4A02">
        <w:rPr>
          <w:b/>
          <w:i/>
          <w:sz w:val="22"/>
          <w:szCs w:val="22"/>
          <w:u w:val="single"/>
        </w:rPr>
        <w:t xml:space="preserve">Public Comment </w:t>
      </w:r>
    </w:p>
    <w:p w14:paraId="55BB94B2" w14:textId="77777777" w:rsidR="004F66F7" w:rsidRPr="00BB4A02" w:rsidRDefault="004F66F7" w:rsidP="004F66F7">
      <w:pPr>
        <w:widowControl w:val="0"/>
        <w:spacing w:line="-240" w:lineRule="auto"/>
        <w:rPr>
          <w:b/>
          <w:sz w:val="22"/>
          <w:szCs w:val="22"/>
        </w:rPr>
      </w:pPr>
    </w:p>
    <w:p w14:paraId="580585F6" w14:textId="77777777" w:rsidR="00403811" w:rsidRPr="00BB4A02" w:rsidRDefault="00403811" w:rsidP="00403811">
      <w:pPr>
        <w:pStyle w:val="BodyText"/>
      </w:pPr>
      <w:r w:rsidRPr="00BB4A02">
        <w:t>There was no public comment other than the letters of support included in the application.</w:t>
      </w:r>
    </w:p>
    <w:p w14:paraId="3E9C48FA" w14:textId="77777777" w:rsidR="00DE3677" w:rsidRPr="00BB4A02" w:rsidRDefault="00DE3677" w:rsidP="00E456AA">
      <w:pPr>
        <w:pStyle w:val="BodyText"/>
      </w:pPr>
    </w:p>
    <w:p w14:paraId="3820C66F" w14:textId="318D6F33" w:rsidR="00DE3677" w:rsidRPr="00BB4A02" w:rsidRDefault="00DE3677" w:rsidP="00E456AA">
      <w:pPr>
        <w:pStyle w:val="BodyText"/>
        <w:rPr>
          <w:b/>
          <w:bCs/>
          <w:i/>
          <w:iCs/>
          <w:u w:val="single"/>
        </w:rPr>
      </w:pPr>
      <w:r w:rsidRPr="00BB4A02">
        <w:rPr>
          <w:b/>
          <w:bCs/>
          <w:i/>
          <w:iCs/>
          <w:u w:val="single"/>
        </w:rPr>
        <w:t>Inova Fair Oaks Hospital Summary Comment</w:t>
      </w:r>
    </w:p>
    <w:p w14:paraId="605FDA5D" w14:textId="77777777" w:rsidR="008B6930" w:rsidRPr="00BB4A02" w:rsidRDefault="008B6930" w:rsidP="00E456AA">
      <w:pPr>
        <w:pStyle w:val="BodyText"/>
        <w:rPr>
          <w:b/>
          <w:bCs/>
          <w:i/>
          <w:iCs/>
          <w:u w:val="single"/>
        </w:rPr>
      </w:pPr>
    </w:p>
    <w:p w14:paraId="0808D6D5" w14:textId="7FDA3B52" w:rsidR="008B6930" w:rsidRPr="00BB4A02" w:rsidRDefault="008B6930" w:rsidP="00E456AA">
      <w:pPr>
        <w:pStyle w:val="BodyText"/>
      </w:pPr>
      <w:r w:rsidRPr="00BB4A02">
        <w:t>Breen said that the applicant would</w:t>
      </w:r>
      <w:r w:rsidR="00403811" w:rsidRPr="00BB4A02">
        <w:t xml:space="preserve"> forgo a summary statement</w:t>
      </w:r>
      <w:r w:rsidRPr="00BB4A02">
        <w:t>. She and her colleagues offered to answer any addit</w:t>
      </w:r>
      <w:r w:rsidR="00121E04" w:rsidRPr="00BB4A02">
        <w:t>ional</w:t>
      </w:r>
      <w:r w:rsidR="00F63F75" w:rsidRPr="00BB4A02">
        <w:t xml:space="preserve"> questions</w:t>
      </w:r>
      <w:r w:rsidR="00121E04" w:rsidRPr="00BB4A02">
        <w:t xml:space="preserve"> the board might have.</w:t>
      </w:r>
    </w:p>
    <w:p w14:paraId="13F9E72A" w14:textId="77777777" w:rsidR="00460B9F" w:rsidRPr="00BB4A02" w:rsidRDefault="00460B9F" w:rsidP="00180AB7">
      <w:pPr>
        <w:pStyle w:val="BodyText"/>
      </w:pPr>
    </w:p>
    <w:p w14:paraId="1C84555F" w14:textId="1226C5F8" w:rsidR="00B514FB" w:rsidRPr="00BB4A02" w:rsidRDefault="00B514FB" w:rsidP="00B057F9">
      <w:pPr>
        <w:pStyle w:val="BodyText"/>
        <w:rPr>
          <w:b/>
          <w:i/>
          <w:u w:val="single"/>
        </w:rPr>
      </w:pPr>
      <w:r w:rsidRPr="00BB4A02">
        <w:rPr>
          <w:b/>
          <w:i/>
          <w:u w:val="single"/>
        </w:rPr>
        <w:t>Staff Recommendation</w:t>
      </w:r>
    </w:p>
    <w:p w14:paraId="1BCBDDE1" w14:textId="77777777" w:rsidR="00B514FB" w:rsidRPr="00BB4A02" w:rsidRDefault="00B514FB" w:rsidP="00B057F9">
      <w:pPr>
        <w:pStyle w:val="BodyText"/>
        <w:rPr>
          <w:b/>
        </w:rPr>
      </w:pPr>
    </w:p>
    <w:p w14:paraId="770BB556" w14:textId="5CB7C916" w:rsidR="00712A67" w:rsidRPr="00BB4A02" w:rsidRDefault="008A70B6" w:rsidP="00B057F9">
      <w:pPr>
        <w:pStyle w:val="BodyText"/>
      </w:pPr>
      <w:r w:rsidRPr="00BB4A02">
        <w:t>B</w:t>
      </w:r>
      <w:r w:rsidR="00BB4148" w:rsidRPr="00BB4A02">
        <w:t>a</w:t>
      </w:r>
      <w:r w:rsidR="007F49C5" w:rsidRPr="00BB4A02">
        <w:t xml:space="preserve">sed on the information presented in the </w:t>
      </w:r>
      <w:r w:rsidR="00843C9B" w:rsidRPr="00BB4A02">
        <w:t xml:space="preserve">agency staff </w:t>
      </w:r>
      <w:r w:rsidR="007F49C5" w:rsidRPr="00BB4A02">
        <w:t>report</w:t>
      </w:r>
      <w:r w:rsidR="00843C9B" w:rsidRPr="00BB4A02">
        <w:t xml:space="preserve"> </w:t>
      </w:r>
      <w:r w:rsidR="00CB598D" w:rsidRPr="00BB4A02">
        <w:t xml:space="preserve">and </w:t>
      </w:r>
      <w:r w:rsidR="00843C9B" w:rsidRPr="00BB4A02">
        <w:t xml:space="preserve">on the </w:t>
      </w:r>
      <w:r w:rsidR="00823044" w:rsidRPr="00BB4A02">
        <w:t xml:space="preserve">applicant’s </w:t>
      </w:r>
      <w:r w:rsidR="009D20C2" w:rsidRPr="00BB4A02">
        <w:t>testimony in support</w:t>
      </w:r>
      <w:r w:rsidR="00CB598D" w:rsidRPr="00BB4A02">
        <w:t xml:space="preserve"> of the proposal</w:t>
      </w:r>
      <w:r w:rsidR="00353C17" w:rsidRPr="00BB4A02">
        <w:t>,</w:t>
      </w:r>
      <w:r w:rsidR="00BB4148" w:rsidRPr="00BB4A02">
        <w:t xml:space="preserve"> </w:t>
      </w:r>
      <w:r w:rsidR="00843C9B" w:rsidRPr="00BB4A02">
        <w:t>Montgomery</w:t>
      </w:r>
      <w:r w:rsidRPr="00BB4A02">
        <w:t xml:space="preserve"> </w:t>
      </w:r>
      <w:r w:rsidR="0044274E" w:rsidRPr="00BB4A02">
        <w:t>recommended</w:t>
      </w:r>
      <w:r w:rsidR="00823044" w:rsidRPr="00BB4A02">
        <w:t xml:space="preserve"> approval</w:t>
      </w:r>
      <w:r w:rsidR="006174CF" w:rsidRPr="00BB4A02">
        <w:t xml:space="preserve"> of the </w:t>
      </w:r>
      <w:r w:rsidR="00823044" w:rsidRPr="00BB4A02">
        <w:t xml:space="preserve">IFOH </w:t>
      </w:r>
      <w:r w:rsidR="006174CF" w:rsidRPr="00BB4A02">
        <w:t xml:space="preserve">application. </w:t>
      </w:r>
      <w:r w:rsidR="001E2E0B" w:rsidRPr="00BB4A02">
        <w:t xml:space="preserve">Among other considerations, he </w:t>
      </w:r>
      <w:r w:rsidR="00823044" w:rsidRPr="00BB4A02">
        <w:t xml:space="preserve">noted </w:t>
      </w:r>
      <w:r w:rsidR="001E2E0B" w:rsidRPr="00BB4A02">
        <w:t xml:space="preserve">that: </w:t>
      </w:r>
    </w:p>
    <w:p w14:paraId="2E9EC274" w14:textId="77777777" w:rsidR="001E2E0B" w:rsidRPr="00BB4A02" w:rsidRDefault="001E2E0B" w:rsidP="001E2E0B">
      <w:pPr>
        <w:rPr>
          <w:sz w:val="22"/>
        </w:rPr>
      </w:pPr>
    </w:p>
    <w:p w14:paraId="388C7A9D" w14:textId="21DA7F13" w:rsidR="009D20C2" w:rsidRPr="00BB4A02" w:rsidRDefault="009D20C2" w:rsidP="001E2E0B">
      <w:pPr>
        <w:pStyle w:val="ListParagraph"/>
        <w:numPr>
          <w:ilvl w:val="0"/>
          <w:numId w:val="34"/>
        </w:numPr>
        <w:rPr>
          <w:sz w:val="22"/>
        </w:rPr>
      </w:pPr>
      <w:r w:rsidRPr="00BB4A02">
        <w:rPr>
          <w:sz w:val="22"/>
        </w:rPr>
        <w:t xml:space="preserve">Inova </w:t>
      </w:r>
      <w:r w:rsidR="00823044" w:rsidRPr="00BB4A02">
        <w:rPr>
          <w:sz w:val="22"/>
        </w:rPr>
        <w:t>acknowledges there is no basis for a claim of a regional need for additional surgery services or</w:t>
      </w:r>
      <w:r w:rsidRPr="00BB4A02">
        <w:rPr>
          <w:sz w:val="22"/>
        </w:rPr>
        <w:t xml:space="preserve"> capacity. Its claim of an institution specific need for additional GPORs </w:t>
      </w:r>
      <w:r w:rsidR="00B179B1" w:rsidRPr="00BB4A02">
        <w:rPr>
          <w:sz w:val="22"/>
        </w:rPr>
        <w:t>at IFO</w:t>
      </w:r>
      <w:r w:rsidR="003B24A0">
        <w:rPr>
          <w:sz w:val="22"/>
        </w:rPr>
        <w:t>H</w:t>
      </w:r>
      <w:r w:rsidR="00B179B1" w:rsidRPr="00BB4A02">
        <w:rPr>
          <w:sz w:val="22"/>
        </w:rPr>
        <w:t xml:space="preserve"> i</w:t>
      </w:r>
      <w:r w:rsidRPr="00BB4A02">
        <w:rPr>
          <w:sz w:val="22"/>
        </w:rPr>
        <w:t>s strong and well documented.</w:t>
      </w:r>
    </w:p>
    <w:p w14:paraId="448258FE" w14:textId="0A82144B" w:rsidR="009D20C2" w:rsidRPr="00BB4A02" w:rsidRDefault="009D20C2" w:rsidP="001E2E0B">
      <w:pPr>
        <w:pStyle w:val="ListParagraph"/>
        <w:numPr>
          <w:ilvl w:val="0"/>
          <w:numId w:val="34"/>
        </w:numPr>
        <w:rPr>
          <w:sz w:val="22"/>
        </w:rPr>
      </w:pPr>
      <w:r w:rsidRPr="00BB4A02">
        <w:rPr>
          <w:sz w:val="22"/>
        </w:rPr>
        <w:t>Given the state of the regional surgery services market, and local medical trade patterns, there is no indication, or reason to believe, that expansion of the IFOH surgery service would affect other surgery service</w:t>
      </w:r>
      <w:r w:rsidR="00B179B1" w:rsidRPr="00BB4A02">
        <w:rPr>
          <w:sz w:val="22"/>
        </w:rPr>
        <w:t>s</w:t>
      </w:r>
      <w:r w:rsidRPr="00BB4A02">
        <w:rPr>
          <w:sz w:val="22"/>
        </w:rPr>
        <w:t xml:space="preserve"> negatively. </w:t>
      </w:r>
    </w:p>
    <w:p w14:paraId="1C42C9B9" w14:textId="2BD920B2" w:rsidR="00AA2A86" w:rsidRPr="00BB4A02" w:rsidRDefault="009D20C2" w:rsidP="00DE3677">
      <w:pPr>
        <w:pStyle w:val="ListParagraph"/>
        <w:numPr>
          <w:ilvl w:val="0"/>
          <w:numId w:val="34"/>
        </w:numPr>
      </w:pPr>
      <w:r w:rsidRPr="00BB4A02">
        <w:rPr>
          <w:sz w:val="22"/>
        </w:rPr>
        <w:lastRenderedPageBreak/>
        <w:t xml:space="preserve">Approval of the project </w:t>
      </w:r>
      <w:r w:rsidR="00B179B1" w:rsidRPr="00BB4A02">
        <w:rPr>
          <w:sz w:val="22"/>
        </w:rPr>
        <w:t>is</w:t>
      </w:r>
      <w:r w:rsidRPr="00BB4A02">
        <w:rPr>
          <w:sz w:val="22"/>
        </w:rPr>
        <w:t xml:space="preserve"> consistent with the treatment of similar COPN proposals, locally and statewide.</w:t>
      </w:r>
      <w:r w:rsidR="00823044" w:rsidRPr="00BB4A02">
        <w:rPr>
          <w:sz w:val="22"/>
        </w:rPr>
        <w:t xml:space="preserve">                         </w:t>
      </w:r>
    </w:p>
    <w:p w14:paraId="68C83AB3" w14:textId="77777777" w:rsidR="00DE3677" w:rsidRPr="00BB4A02" w:rsidRDefault="00DE3677" w:rsidP="00DE3677">
      <w:pPr>
        <w:pStyle w:val="ListParagraph"/>
      </w:pPr>
    </w:p>
    <w:p w14:paraId="22779907" w14:textId="78AA9CBF" w:rsidR="00B514FB" w:rsidRPr="00BB4A02" w:rsidRDefault="00B514FB" w:rsidP="00B057F9">
      <w:pPr>
        <w:pStyle w:val="BodyText"/>
        <w:rPr>
          <w:b/>
          <w:i/>
          <w:u w:val="single"/>
        </w:rPr>
      </w:pPr>
      <w:r w:rsidRPr="00BB4A02">
        <w:rPr>
          <w:b/>
          <w:i/>
          <w:u w:val="single"/>
        </w:rPr>
        <w:t>Board Deliberation and Vot</w:t>
      </w:r>
      <w:r w:rsidR="0095548F" w:rsidRPr="00BB4A02">
        <w:rPr>
          <w:b/>
          <w:i/>
          <w:u w:val="single"/>
        </w:rPr>
        <w:t>e</w:t>
      </w:r>
    </w:p>
    <w:p w14:paraId="59ABC674" w14:textId="56C00905" w:rsidR="006719AD" w:rsidRPr="00BB4A02" w:rsidRDefault="00E65F54" w:rsidP="00155718">
      <w:pPr>
        <w:pStyle w:val="BodyText"/>
        <w:spacing w:before="240"/>
      </w:pPr>
      <w:r w:rsidRPr="00BB4A02">
        <w:t>Sally Patterson</w:t>
      </w:r>
      <w:r w:rsidR="00692087" w:rsidRPr="00BB4A02">
        <w:t xml:space="preserve"> offered a motion </w:t>
      </w:r>
      <w:r w:rsidR="00594D95" w:rsidRPr="00BB4A02">
        <w:t>to recommend</w:t>
      </w:r>
      <w:r w:rsidR="00DA60A5" w:rsidRPr="00BB4A02">
        <w:t xml:space="preserve"> </w:t>
      </w:r>
      <w:r w:rsidR="002A3C1D" w:rsidRPr="00BB4A02">
        <w:t>approval</w:t>
      </w:r>
      <w:r w:rsidR="00594D95" w:rsidRPr="00BB4A02">
        <w:t xml:space="preserve"> of the application. </w:t>
      </w:r>
      <w:r w:rsidR="009D20C2" w:rsidRPr="00BB4A02">
        <w:t>James</w:t>
      </w:r>
      <w:r w:rsidR="00BE044F" w:rsidRPr="00BB4A02">
        <w:t xml:space="preserve"> Smith</w:t>
      </w:r>
      <w:r w:rsidR="00594D95" w:rsidRPr="00BB4A02">
        <w:t xml:space="preserve"> seconded the motion. </w:t>
      </w:r>
      <w:r w:rsidR="00155718" w:rsidRPr="00BB4A02">
        <w:t>Th</w:t>
      </w:r>
      <w:r w:rsidR="00953909" w:rsidRPr="00BB4A02">
        <w:t xml:space="preserve">e motion passed by a vote of </w:t>
      </w:r>
      <w:r w:rsidR="00BE044F" w:rsidRPr="00BB4A02">
        <w:t>twelve</w:t>
      </w:r>
      <w:r w:rsidR="00A80AF4" w:rsidRPr="00BB4A02">
        <w:t xml:space="preserve"> </w:t>
      </w:r>
      <w:r w:rsidR="00155718" w:rsidRPr="00BB4A02">
        <w:t>in favor (</w:t>
      </w:r>
      <w:r w:rsidR="00BE044F" w:rsidRPr="00BB4A02">
        <w:t xml:space="preserve">Alvarez, </w:t>
      </w:r>
      <w:r w:rsidR="00953909" w:rsidRPr="00BB4A02">
        <w:t xml:space="preserve">Carrasco, </w:t>
      </w:r>
      <w:proofErr w:type="spellStart"/>
      <w:r w:rsidR="00BE044F" w:rsidRPr="00BB4A02">
        <w:t>Deitos</w:t>
      </w:r>
      <w:proofErr w:type="spellEnd"/>
      <w:r w:rsidR="00BE044F" w:rsidRPr="00BB4A02">
        <w:t xml:space="preserve">, </w:t>
      </w:r>
      <w:r w:rsidR="003C4A96" w:rsidRPr="00BB4A02">
        <w:t xml:space="preserve">Fonseca, </w:t>
      </w:r>
      <w:r w:rsidR="00953909" w:rsidRPr="00BB4A02">
        <w:t xml:space="preserve">Kincheloe, </w:t>
      </w:r>
      <w:r w:rsidR="00BE044F" w:rsidRPr="00BB4A02">
        <w:t>Lepczyk</w:t>
      </w:r>
      <w:r w:rsidR="00757CB7" w:rsidRPr="00BB4A02">
        <w:t xml:space="preserve">, </w:t>
      </w:r>
      <w:r w:rsidR="00953909" w:rsidRPr="00BB4A02">
        <w:t xml:space="preserve">Patterson, </w:t>
      </w:r>
      <w:r w:rsidR="00A80AF4" w:rsidRPr="00BB4A02">
        <w:t xml:space="preserve">Raj, </w:t>
      </w:r>
      <w:r w:rsidR="003C4A96" w:rsidRPr="00BB4A02">
        <w:t>S</w:t>
      </w:r>
      <w:r w:rsidR="00D575A4" w:rsidRPr="00BB4A02">
        <w:t>ha</w:t>
      </w:r>
      <w:r w:rsidR="003C4A96" w:rsidRPr="00BB4A02">
        <w:t>r</w:t>
      </w:r>
      <w:r w:rsidR="00D575A4" w:rsidRPr="00BB4A02">
        <w:t>p</w:t>
      </w:r>
      <w:r w:rsidR="003C4A96" w:rsidRPr="00BB4A02">
        <w:t xml:space="preserve">e, </w:t>
      </w:r>
      <w:r w:rsidR="00BE044F" w:rsidRPr="00BB4A02">
        <w:t xml:space="preserve">Smith, </w:t>
      </w:r>
      <w:r w:rsidR="003C4A96" w:rsidRPr="00BB4A02">
        <w:t>Weber, West)</w:t>
      </w:r>
      <w:r w:rsidR="00953909" w:rsidRPr="00BB4A02">
        <w:t xml:space="preserve"> and</w:t>
      </w:r>
      <w:r w:rsidR="00A80AF4" w:rsidRPr="00BB4A02">
        <w:t xml:space="preserve"> </w:t>
      </w:r>
      <w:r w:rsidRPr="00BB4A02">
        <w:t xml:space="preserve">none </w:t>
      </w:r>
      <w:r w:rsidR="00953909" w:rsidRPr="00BB4A02">
        <w:t>opposed</w:t>
      </w:r>
      <w:r w:rsidR="00076D60" w:rsidRPr="00BB4A02">
        <w:t>.</w:t>
      </w:r>
    </w:p>
    <w:p w14:paraId="6DD1CBFD" w14:textId="77777777" w:rsidR="007266E3" w:rsidRPr="00BB4A02" w:rsidRDefault="007266E3" w:rsidP="00155718">
      <w:pPr>
        <w:pStyle w:val="BodyText"/>
        <w:spacing w:before="240"/>
      </w:pPr>
    </w:p>
    <w:p w14:paraId="70DD0C0A" w14:textId="63C21068" w:rsidR="00A80AF4" w:rsidRPr="00BB4A02" w:rsidRDefault="00A80AF4" w:rsidP="00A80AF4">
      <w:pPr>
        <w:pStyle w:val="BodyText"/>
        <w:spacing w:before="240"/>
        <w:rPr>
          <w:b/>
          <w:bCs/>
        </w:rPr>
      </w:pPr>
      <w:r w:rsidRPr="00BB4A02">
        <w:rPr>
          <w:b/>
          <w:bCs/>
        </w:rPr>
        <w:t>V.</w:t>
      </w:r>
      <w:r w:rsidRPr="00BB4A02">
        <w:rPr>
          <w:b/>
          <w:bCs/>
        </w:rPr>
        <w:tab/>
      </w:r>
      <w:r w:rsidR="009926E0" w:rsidRPr="00BB4A02">
        <w:rPr>
          <w:b/>
        </w:rPr>
        <w:t>COPN Application Review:  Inova  Fair</w:t>
      </w:r>
      <w:r w:rsidR="009926E0" w:rsidRPr="00BB4A02">
        <w:rPr>
          <w:b/>
        </w:rPr>
        <w:t xml:space="preserve">fax </w:t>
      </w:r>
      <w:r w:rsidR="009926E0" w:rsidRPr="00BB4A02">
        <w:rPr>
          <w:b/>
        </w:rPr>
        <w:t>Hospital (COPN Request VA-874</w:t>
      </w:r>
      <w:r w:rsidR="009926E0" w:rsidRPr="00BB4A02">
        <w:rPr>
          <w:b/>
        </w:rPr>
        <w:t>7)</w:t>
      </w:r>
      <w:r w:rsidR="0095548F" w:rsidRPr="00BB4A02">
        <w:rPr>
          <w:b/>
          <w:bCs/>
        </w:rPr>
        <w:t xml:space="preserve"> </w:t>
      </w:r>
    </w:p>
    <w:p w14:paraId="254474DC" w14:textId="77777777" w:rsidR="00062FAB" w:rsidRPr="00BB4A02" w:rsidRDefault="00062FAB" w:rsidP="00062FAB"/>
    <w:p w14:paraId="12C09D17" w14:textId="77777777" w:rsidR="00DA60A5" w:rsidRPr="00BB4A02" w:rsidRDefault="00DA60A5" w:rsidP="00DA60A5">
      <w:pPr>
        <w:pStyle w:val="Heading6"/>
        <w:rPr>
          <w:szCs w:val="22"/>
          <w:u w:val="single"/>
        </w:rPr>
      </w:pPr>
      <w:r w:rsidRPr="00BB4A02">
        <w:rPr>
          <w:szCs w:val="22"/>
          <w:u w:val="single"/>
        </w:rPr>
        <w:t>HSANV Staff Review</w:t>
      </w:r>
    </w:p>
    <w:p w14:paraId="02572F6F" w14:textId="77777777" w:rsidR="00DA60A5" w:rsidRPr="00BB4A02" w:rsidRDefault="00DA60A5" w:rsidP="00DA60A5">
      <w:pPr>
        <w:pStyle w:val="Heading6"/>
        <w:rPr>
          <w:b w:val="0"/>
          <w:szCs w:val="22"/>
          <w:u w:val="single"/>
        </w:rPr>
      </w:pPr>
    </w:p>
    <w:p w14:paraId="65C37204" w14:textId="496EC143" w:rsidR="00DA60A5" w:rsidRPr="00BB4A02" w:rsidRDefault="00DA60A5" w:rsidP="00DA60A5">
      <w:pPr>
        <w:pStyle w:val="BodyText"/>
      </w:pPr>
      <w:r w:rsidRPr="00BB4A02">
        <w:t>Inova Health Care Services (Inova)</w:t>
      </w:r>
      <w:r w:rsidR="00121E04" w:rsidRPr="00BB4A02">
        <w:t xml:space="preserve"> seeks</w:t>
      </w:r>
      <w:r w:rsidRPr="00BB4A02">
        <w:t xml:space="preserve"> COPN authorization to expand Inova Fair</w:t>
      </w:r>
      <w:r w:rsidR="00121E04" w:rsidRPr="00BB4A02">
        <w:t>fax H</w:t>
      </w:r>
      <w:r w:rsidRPr="00BB4A02">
        <w:t>ospital</w:t>
      </w:r>
      <w:r w:rsidR="00121E04" w:rsidRPr="00BB4A02">
        <w:t>’s</w:t>
      </w:r>
      <w:r w:rsidRPr="00BB4A02">
        <w:t xml:space="preserve"> (IFH)  </w:t>
      </w:r>
      <w:r w:rsidR="00121E04" w:rsidRPr="00BB4A02">
        <w:t xml:space="preserve">cardiac catheterization </w:t>
      </w:r>
      <w:r w:rsidR="006719AD" w:rsidRPr="00BB4A02">
        <w:t>service. The</w:t>
      </w:r>
      <w:r w:rsidRPr="00BB4A02">
        <w:t xml:space="preserve"> project would add </w:t>
      </w:r>
      <w:r w:rsidR="00121E04" w:rsidRPr="00BB4A02">
        <w:t xml:space="preserve">one catheterization laboratory to the seven </w:t>
      </w:r>
      <w:r w:rsidRPr="00BB4A02">
        <w:t xml:space="preserve">the hospital now has. The </w:t>
      </w:r>
      <w:r w:rsidR="006719AD" w:rsidRPr="00BB4A02">
        <w:t xml:space="preserve">new laboratory would be located within the catheterization service where six of the hospital’s catheterization laboratories are housed. </w:t>
      </w:r>
    </w:p>
    <w:p w14:paraId="15F9E23E" w14:textId="77777777" w:rsidR="00DA60A5" w:rsidRPr="00BB4A02" w:rsidRDefault="00DA60A5" w:rsidP="00DA60A5">
      <w:pPr>
        <w:rPr>
          <w:sz w:val="22"/>
          <w:szCs w:val="22"/>
        </w:rPr>
      </w:pPr>
    </w:p>
    <w:p w14:paraId="2E692663" w14:textId="5C498D21" w:rsidR="00DA60A5" w:rsidRPr="00BB4A02" w:rsidRDefault="00DA60A5" w:rsidP="00DA60A5">
      <w:pPr>
        <w:rPr>
          <w:sz w:val="22"/>
          <w:szCs w:val="22"/>
        </w:rPr>
      </w:pPr>
      <w:r w:rsidRPr="00BB4A02">
        <w:rPr>
          <w:sz w:val="22"/>
          <w:szCs w:val="22"/>
        </w:rPr>
        <w:t xml:space="preserve">Projected capital cost is about </w:t>
      </w:r>
      <w:r w:rsidRPr="00BB4A02">
        <w:t>$6.</w:t>
      </w:r>
      <w:r w:rsidR="00E76F04" w:rsidRPr="00BB4A02">
        <w:t>3</w:t>
      </w:r>
      <w:r w:rsidRPr="00BB4A02">
        <w:t xml:space="preserve"> million</w:t>
      </w:r>
      <w:r w:rsidRPr="00BB4A02">
        <w:rPr>
          <w:sz w:val="22"/>
          <w:szCs w:val="22"/>
        </w:rPr>
        <w:t>.  All capital costs would be paid from Inova Health System reserves. There would be no direct financing expense.</w:t>
      </w:r>
      <w:r w:rsidR="00E76F04" w:rsidRPr="00BB4A02">
        <w:rPr>
          <w:sz w:val="22"/>
          <w:szCs w:val="22"/>
        </w:rPr>
        <w:t xml:space="preserve"> </w:t>
      </w:r>
    </w:p>
    <w:p w14:paraId="0CE2B091" w14:textId="77777777" w:rsidR="00E76F04" w:rsidRPr="00BB4A02" w:rsidRDefault="00E76F04" w:rsidP="00DA60A5">
      <w:pPr>
        <w:rPr>
          <w:sz w:val="22"/>
          <w:szCs w:val="22"/>
        </w:rPr>
      </w:pPr>
    </w:p>
    <w:p w14:paraId="75519F47" w14:textId="7879812B" w:rsidR="00E76F04" w:rsidRPr="00BB4A02" w:rsidRDefault="00E76F04" w:rsidP="00DA60A5">
      <w:pPr>
        <w:rPr>
          <w:sz w:val="22"/>
          <w:szCs w:val="22"/>
        </w:rPr>
      </w:pPr>
      <w:r w:rsidRPr="00BB4A02">
        <w:rPr>
          <w:sz w:val="22"/>
          <w:szCs w:val="22"/>
        </w:rPr>
        <w:t xml:space="preserve">Examination of the application, in the context of COPN planning requirements, the regional </w:t>
      </w:r>
      <w:r w:rsidR="00D1043F" w:rsidRPr="00BB4A02">
        <w:rPr>
          <w:sz w:val="22"/>
          <w:szCs w:val="22"/>
        </w:rPr>
        <w:t xml:space="preserve">cardiovascular </w:t>
      </w:r>
      <w:r w:rsidRPr="00BB4A02">
        <w:rPr>
          <w:sz w:val="22"/>
          <w:szCs w:val="22"/>
        </w:rPr>
        <w:t xml:space="preserve">services market, and recent local </w:t>
      </w:r>
      <w:r w:rsidR="00D1043F" w:rsidRPr="00BB4A02">
        <w:rPr>
          <w:sz w:val="22"/>
          <w:szCs w:val="22"/>
        </w:rPr>
        <w:t>cardiac catheterization cases and workloads</w:t>
      </w:r>
      <w:r w:rsidRPr="00BB4A02">
        <w:rPr>
          <w:sz w:val="22"/>
          <w:szCs w:val="22"/>
        </w:rPr>
        <w:t xml:space="preserve"> shows:</w:t>
      </w:r>
    </w:p>
    <w:p w14:paraId="7C31DC5C" w14:textId="77777777" w:rsidR="00E76F04" w:rsidRPr="00BB4A02" w:rsidRDefault="00E76F04" w:rsidP="00E76F04">
      <w:pPr>
        <w:rPr>
          <w:sz w:val="22"/>
          <w:szCs w:val="22"/>
        </w:rPr>
      </w:pPr>
    </w:p>
    <w:p w14:paraId="5E7E3CB3" w14:textId="744100A3" w:rsidR="00E76F04" w:rsidRPr="00BB4A02" w:rsidRDefault="00E76F04" w:rsidP="00DA60A5">
      <w:pPr>
        <w:pStyle w:val="ListParagraph"/>
        <w:widowControl w:val="0"/>
        <w:numPr>
          <w:ilvl w:val="0"/>
          <w:numId w:val="38"/>
        </w:numPr>
        <w:autoSpaceDE w:val="0"/>
        <w:autoSpaceDN w:val="0"/>
        <w:adjustRightInd w:val="0"/>
        <w:rPr>
          <w:sz w:val="22"/>
          <w:szCs w:val="22"/>
        </w:rPr>
      </w:pPr>
      <w:r w:rsidRPr="00BB4A02">
        <w:rPr>
          <w:sz w:val="22"/>
          <w:szCs w:val="22"/>
        </w:rPr>
        <w:t xml:space="preserve">Inova Fairfax Hospital’s cardiac catheterization </w:t>
      </w:r>
      <w:r w:rsidR="00D1043F" w:rsidRPr="00BB4A02">
        <w:rPr>
          <w:sz w:val="22"/>
          <w:szCs w:val="22"/>
        </w:rPr>
        <w:t>service, the largest and busiest in the state, is</w:t>
      </w:r>
      <w:r w:rsidRPr="00BB4A02">
        <w:rPr>
          <w:sz w:val="22"/>
          <w:szCs w:val="22"/>
        </w:rPr>
        <w:t xml:space="preserve"> used heavily. Average annual caseloads are substantially above the service volume planning guidelines specified in the Virginia State Medical Facilities Plan (SMFP).</w:t>
      </w:r>
    </w:p>
    <w:p w14:paraId="5AC833EE" w14:textId="3EDD781B" w:rsidR="00E76F04" w:rsidRPr="00BB4A02" w:rsidRDefault="00E76F04" w:rsidP="00E76F04">
      <w:pPr>
        <w:pStyle w:val="ListParagraph"/>
        <w:widowControl w:val="0"/>
        <w:numPr>
          <w:ilvl w:val="0"/>
          <w:numId w:val="38"/>
        </w:numPr>
        <w:autoSpaceDE w:val="0"/>
        <w:autoSpaceDN w:val="0"/>
        <w:adjustRightInd w:val="0"/>
        <w:rPr>
          <w:sz w:val="22"/>
          <w:szCs w:val="22"/>
        </w:rPr>
      </w:pPr>
      <w:bookmarkStart w:id="1" w:name="_Hlk132810980"/>
      <w:r w:rsidRPr="00BB4A02">
        <w:rPr>
          <w:sz w:val="22"/>
          <w:szCs w:val="22"/>
        </w:rPr>
        <w:t xml:space="preserve">There is no excess or unused capacity within Inova Health System that can be </w:t>
      </w:r>
      <w:r w:rsidR="00B0124B" w:rsidRPr="00BB4A02">
        <w:rPr>
          <w:sz w:val="22"/>
          <w:szCs w:val="22"/>
        </w:rPr>
        <w:t>called upon</w:t>
      </w:r>
      <w:r w:rsidRPr="00BB4A02">
        <w:rPr>
          <w:sz w:val="22"/>
          <w:szCs w:val="22"/>
        </w:rPr>
        <w:t xml:space="preserve"> to </w:t>
      </w:r>
      <w:r w:rsidR="00373E9E" w:rsidRPr="00BB4A02">
        <w:rPr>
          <w:sz w:val="22"/>
          <w:szCs w:val="22"/>
        </w:rPr>
        <w:t>accommodate</w:t>
      </w:r>
      <w:r w:rsidRPr="00BB4A02">
        <w:rPr>
          <w:sz w:val="22"/>
          <w:szCs w:val="22"/>
        </w:rPr>
        <w:t xml:space="preserve"> increasing demand at Inova Fairfax Hospital. </w:t>
      </w:r>
    </w:p>
    <w:p w14:paraId="521BAFA7" w14:textId="6BAE950A" w:rsidR="00B0124B" w:rsidRPr="00BB4A02" w:rsidRDefault="00E76F04" w:rsidP="00B0124B">
      <w:pPr>
        <w:numPr>
          <w:ilvl w:val="0"/>
          <w:numId w:val="37"/>
        </w:numPr>
        <w:rPr>
          <w:sz w:val="22"/>
          <w:szCs w:val="22"/>
        </w:rPr>
      </w:pPr>
      <w:r w:rsidRPr="00BB4A02">
        <w:rPr>
          <w:sz w:val="22"/>
          <w:szCs w:val="22"/>
        </w:rPr>
        <w:t>There is no indication that adding catheterization capacity at Inova Fairfax Hospital</w:t>
      </w:r>
    </w:p>
    <w:p w14:paraId="0B2E6E0A" w14:textId="2126F1A5" w:rsidR="00E76F04" w:rsidRPr="00BB4A02" w:rsidRDefault="00E76F04" w:rsidP="00E76F04">
      <w:pPr>
        <w:ind w:left="720"/>
        <w:rPr>
          <w:sz w:val="22"/>
          <w:szCs w:val="22"/>
        </w:rPr>
      </w:pPr>
      <w:r w:rsidRPr="00BB4A02">
        <w:rPr>
          <w:sz w:val="22"/>
          <w:szCs w:val="22"/>
        </w:rPr>
        <w:t xml:space="preserve">would affect competing services negatively. </w:t>
      </w:r>
    </w:p>
    <w:p w14:paraId="79DFCFE1" w14:textId="72AFBA24" w:rsidR="00DA60A5" w:rsidRPr="00BB4A02" w:rsidRDefault="00E76F04" w:rsidP="00DA60A5">
      <w:pPr>
        <w:pStyle w:val="ListParagraph"/>
        <w:widowControl w:val="0"/>
        <w:numPr>
          <w:ilvl w:val="0"/>
          <w:numId w:val="37"/>
        </w:numPr>
        <w:autoSpaceDE w:val="0"/>
        <w:autoSpaceDN w:val="0"/>
        <w:adjustRightInd w:val="0"/>
        <w:rPr>
          <w:sz w:val="22"/>
          <w:szCs w:val="22"/>
        </w:rPr>
      </w:pPr>
      <w:r w:rsidRPr="00BB4A02">
        <w:rPr>
          <w:sz w:val="22"/>
          <w:szCs w:val="22"/>
        </w:rPr>
        <w:t xml:space="preserve">The project is consistent with applicable provisions of the Virginia SMFP, notably the institutional need provision </w:t>
      </w:r>
      <w:r w:rsidRPr="00BB4A02">
        <w:rPr>
          <w:bCs/>
          <w:sz w:val="22"/>
          <w:szCs w:val="22"/>
        </w:rPr>
        <w:t xml:space="preserve">(Section 12VAC5-230-80) </w:t>
      </w:r>
      <w:r w:rsidRPr="00BB4A02">
        <w:rPr>
          <w:sz w:val="22"/>
          <w:szCs w:val="22"/>
        </w:rPr>
        <w:t xml:space="preserve">of the plan. </w:t>
      </w:r>
      <w:bookmarkEnd w:id="1"/>
    </w:p>
    <w:p w14:paraId="1A36DA89" w14:textId="77777777" w:rsidR="00DA60A5" w:rsidRPr="00BB4A02" w:rsidRDefault="00DA60A5" w:rsidP="00DA60A5">
      <w:pPr>
        <w:pStyle w:val="BodyText"/>
        <w:widowControl w:val="0"/>
      </w:pPr>
    </w:p>
    <w:p w14:paraId="456A6D8C" w14:textId="59CA6391" w:rsidR="00DA60A5" w:rsidRPr="00BB4A02" w:rsidRDefault="00DA60A5" w:rsidP="00DA60A5">
      <w:pPr>
        <w:pStyle w:val="BodyText"/>
        <w:widowControl w:val="0"/>
      </w:pPr>
      <w:r w:rsidRPr="00BB4A02">
        <w:t>Based on these considerations and findings, and on the data and arguments presented in the application, HSANV staff conclude that expansion of the Inova Fair</w:t>
      </w:r>
      <w:r w:rsidR="002A3C1D" w:rsidRPr="00BB4A02">
        <w:t>fax</w:t>
      </w:r>
      <w:r w:rsidRPr="00BB4A02">
        <w:t xml:space="preserve"> Hospital </w:t>
      </w:r>
      <w:r w:rsidR="002A3C1D" w:rsidRPr="00BB4A02">
        <w:t xml:space="preserve">cardiac catheterization service </w:t>
      </w:r>
      <w:r w:rsidRPr="00BB4A02">
        <w:t xml:space="preserve">as proposed is consistent with the institutional provision of the Virginia State Medical Facilities Plan (SMFP). </w:t>
      </w:r>
    </w:p>
    <w:p w14:paraId="1EF95B0B" w14:textId="77777777" w:rsidR="00DA60A5" w:rsidRPr="00BB4A02" w:rsidRDefault="00DA60A5" w:rsidP="00DA60A5">
      <w:pPr>
        <w:pStyle w:val="BodyText"/>
        <w:widowControl w:val="0"/>
      </w:pPr>
    </w:p>
    <w:p w14:paraId="5F267DE6" w14:textId="20B479E4" w:rsidR="00DA60A5" w:rsidRPr="00BB4A02" w:rsidRDefault="00DA60A5" w:rsidP="00DA60A5">
      <w:pPr>
        <w:pStyle w:val="Heading6"/>
        <w:rPr>
          <w:szCs w:val="22"/>
          <w:u w:val="single"/>
        </w:rPr>
      </w:pPr>
      <w:r w:rsidRPr="00BB4A02">
        <w:rPr>
          <w:szCs w:val="22"/>
          <w:u w:val="single"/>
        </w:rPr>
        <w:t>Inova Fair</w:t>
      </w:r>
      <w:r w:rsidR="002A3C1D" w:rsidRPr="00BB4A02">
        <w:rPr>
          <w:szCs w:val="22"/>
          <w:u w:val="single"/>
        </w:rPr>
        <w:t>fax</w:t>
      </w:r>
      <w:r w:rsidRPr="00BB4A02">
        <w:rPr>
          <w:szCs w:val="22"/>
          <w:u w:val="single"/>
        </w:rPr>
        <w:t xml:space="preserve"> Hospital Presentation (COPN Request VA-874</w:t>
      </w:r>
      <w:r w:rsidR="002A3C1D" w:rsidRPr="00BB4A02">
        <w:rPr>
          <w:szCs w:val="22"/>
          <w:u w:val="single"/>
        </w:rPr>
        <w:t>7</w:t>
      </w:r>
      <w:r w:rsidRPr="00BB4A02">
        <w:rPr>
          <w:szCs w:val="22"/>
          <w:u w:val="single"/>
        </w:rPr>
        <w:t>)</w:t>
      </w:r>
    </w:p>
    <w:p w14:paraId="62B8D6A4" w14:textId="77777777" w:rsidR="00DA60A5" w:rsidRPr="00BB4A02" w:rsidRDefault="00DA60A5" w:rsidP="00DA60A5">
      <w:pPr>
        <w:jc w:val="center"/>
        <w:rPr>
          <w:b/>
          <w:sz w:val="22"/>
          <w:szCs w:val="22"/>
        </w:rPr>
      </w:pPr>
    </w:p>
    <w:p w14:paraId="680F359B" w14:textId="63D3B8D9" w:rsidR="00DA60A5" w:rsidRPr="00BB4A02" w:rsidRDefault="00DA60A5" w:rsidP="00DA60A5">
      <w:pPr>
        <w:widowControl w:val="0"/>
        <w:spacing w:line="-240" w:lineRule="auto"/>
        <w:rPr>
          <w:bCs/>
          <w:sz w:val="22"/>
          <w:szCs w:val="22"/>
        </w:rPr>
      </w:pPr>
      <w:r w:rsidRPr="00BB4A02">
        <w:rPr>
          <w:bCs/>
          <w:sz w:val="22"/>
          <w:szCs w:val="22"/>
        </w:rPr>
        <w:t xml:space="preserve">Elizabeth Breen, Counsel, Inova Health System, introduced herself and </w:t>
      </w:r>
      <w:r w:rsidR="00373E9E" w:rsidRPr="00BB4A02">
        <w:rPr>
          <w:bCs/>
          <w:sz w:val="22"/>
          <w:szCs w:val="22"/>
        </w:rPr>
        <w:t>other I</w:t>
      </w:r>
      <w:r w:rsidRPr="00BB4A02">
        <w:rPr>
          <w:bCs/>
          <w:sz w:val="22"/>
          <w:szCs w:val="22"/>
        </w:rPr>
        <w:t xml:space="preserve">nova Health Services representatives: </w:t>
      </w:r>
      <w:r w:rsidR="00403811" w:rsidRPr="00BB4A02">
        <w:rPr>
          <w:bCs/>
          <w:sz w:val="22"/>
          <w:szCs w:val="22"/>
        </w:rPr>
        <w:t>Andew Gill, Vice President &amp; Administrator, IHSV, Inova Health System</w:t>
      </w:r>
      <w:r w:rsidR="00403811" w:rsidRPr="00BB4A02">
        <w:rPr>
          <w:bCs/>
          <w:sz w:val="22"/>
          <w:szCs w:val="22"/>
        </w:rPr>
        <w:t xml:space="preserve">; </w:t>
      </w:r>
      <w:r w:rsidRPr="00BB4A02">
        <w:rPr>
          <w:bCs/>
          <w:sz w:val="22"/>
          <w:szCs w:val="22"/>
        </w:rPr>
        <w:t xml:space="preserve">and </w:t>
      </w:r>
      <w:r w:rsidR="00403811" w:rsidRPr="00BB4A02">
        <w:rPr>
          <w:bCs/>
          <w:sz w:val="22"/>
          <w:szCs w:val="22"/>
        </w:rPr>
        <w:t>Benham Tehrani, MD, Director, Inova Fairfax Hospital Cardiac Catheterization Laboratory</w:t>
      </w:r>
      <w:r w:rsidR="00403811" w:rsidRPr="00BB4A02">
        <w:rPr>
          <w:bCs/>
          <w:sz w:val="22"/>
          <w:szCs w:val="22"/>
        </w:rPr>
        <w:t xml:space="preserve">. </w:t>
      </w:r>
    </w:p>
    <w:p w14:paraId="2F025226" w14:textId="77777777" w:rsidR="00373E9E" w:rsidRPr="00BB4A02" w:rsidRDefault="00373E9E" w:rsidP="00DA60A5">
      <w:pPr>
        <w:widowControl w:val="0"/>
        <w:spacing w:line="-240" w:lineRule="auto"/>
        <w:rPr>
          <w:bCs/>
          <w:sz w:val="22"/>
          <w:szCs w:val="22"/>
        </w:rPr>
      </w:pPr>
    </w:p>
    <w:p w14:paraId="06EFEFE6" w14:textId="77777777" w:rsidR="009953D0" w:rsidRPr="00BB4A02" w:rsidRDefault="009953D0" w:rsidP="00DA60A5">
      <w:pPr>
        <w:widowControl w:val="0"/>
        <w:spacing w:line="-240" w:lineRule="auto"/>
        <w:rPr>
          <w:bCs/>
          <w:sz w:val="22"/>
          <w:szCs w:val="22"/>
        </w:rPr>
      </w:pPr>
    </w:p>
    <w:p w14:paraId="4A9890C6" w14:textId="7221E786" w:rsidR="009953D0" w:rsidRDefault="009953D0" w:rsidP="009953D0">
      <w:pPr>
        <w:widowControl w:val="0"/>
        <w:spacing w:line="-240" w:lineRule="auto"/>
        <w:rPr>
          <w:sz w:val="22"/>
          <w:szCs w:val="22"/>
        </w:rPr>
      </w:pPr>
      <w:r w:rsidRPr="00BB4A02">
        <w:rPr>
          <w:sz w:val="22"/>
          <w:szCs w:val="22"/>
        </w:rPr>
        <w:lastRenderedPageBreak/>
        <w:t xml:space="preserve">Breen, </w:t>
      </w:r>
      <w:r w:rsidRPr="00BB4A02">
        <w:rPr>
          <w:bCs/>
          <w:sz w:val="22"/>
        </w:rPr>
        <w:t>Gill,</w:t>
      </w:r>
      <w:r>
        <w:rPr>
          <w:bCs/>
          <w:sz w:val="22"/>
        </w:rPr>
        <w:t xml:space="preserve"> and </w:t>
      </w:r>
      <w:r>
        <w:rPr>
          <w:bCs/>
          <w:sz w:val="22"/>
        </w:rPr>
        <w:t>Tehrani</w:t>
      </w:r>
      <w:r>
        <w:rPr>
          <w:bCs/>
          <w:sz w:val="22"/>
        </w:rPr>
        <w:t xml:space="preserve"> presented the application, focusing on the high </w:t>
      </w:r>
      <w:r>
        <w:rPr>
          <w:bCs/>
          <w:sz w:val="22"/>
        </w:rPr>
        <w:t xml:space="preserve">use </w:t>
      </w:r>
      <w:r>
        <w:rPr>
          <w:bCs/>
          <w:sz w:val="22"/>
        </w:rPr>
        <w:t xml:space="preserve">of </w:t>
      </w:r>
      <w:r>
        <w:rPr>
          <w:bCs/>
          <w:sz w:val="22"/>
        </w:rPr>
        <w:t xml:space="preserve">the Inova Fairfax Hospital cardiac catheterization service. </w:t>
      </w:r>
      <w:r w:rsidRPr="00BF7414">
        <w:rPr>
          <w:sz w:val="22"/>
          <w:szCs w:val="22"/>
        </w:rPr>
        <w:t>A</w:t>
      </w:r>
      <w:r>
        <w:rPr>
          <w:sz w:val="22"/>
          <w:szCs w:val="22"/>
        </w:rPr>
        <w:t xml:space="preserve">mong other considerations, they </w:t>
      </w:r>
      <w:r w:rsidRPr="00BF7414">
        <w:rPr>
          <w:sz w:val="22"/>
          <w:szCs w:val="22"/>
        </w:rPr>
        <w:t>emphasized:</w:t>
      </w:r>
      <w:r w:rsidRPr="00C52391">
        <w:rPr>
          <w:sz w:val="22"/>
          <w:szCs w:val="22"/>
        </w:rPr>
        <w:t xml:space="preserve"> </w:t>
      </w:r>
    </w:p>
    <w:p w14:paraId="5FFB6683" w14:textId="77777777" w:rsidR="009953D0" w:rsidRDefault="009953D0" w:rsidP="00DA60A5">
      <w:pPr>
        <w:widowControl w:val="0"/>
        <w:spacing w:line="-240" w:lineRule="auto"/>
        <w:rPr>
          <w:bCs/>
          <w:sz w:val="22"/>
          <w:szCs w:val="22"/>
        </w:rPr>
      </w:pPr>
    </w:p>
    <w:p w14:paraId="1E2F6C06" w14:textId="77777777" w:rsidR="00EF20FF" w:rsidRDefault="00EF20FF" w:rsidP="00EF20FF">
      <w:pPr>
        <w:pStyle w:val="ListParagraph"/>
        <w:widowControl w:val="0"/>
        <w:numPr>
          <w:ilvl w:val="0"/>
          <w:numId w:val="35"/>
        </w:numPr>
        <w:spacing w:line="-240" w:lineRule="auto"/>
        <w:rPr>
          <w:sz w:val="22"/>
          <w:szCs w:val="22"/>
        </w:rPr>
      </w:pPr>
      <w:r>
        <w:rPr>
          <w:sz w:val="22"/>
          <w:szCs w:val="22"/>
        </w:rPr>
        <w:t>Cardiac catheterization service volumes are increasing steadily at Inova Fairfax. The diagnostic equivalent procedure (DEP) workload is substantially more than the Virginia SMFP target service planning guideline of 1200 DEPs per laboratory annually.</w:t>
      </w:r>
    </w:p>
    <w:p w14:paraId="1C4FD608" w14:textId="4DB98210" w:rsidR="00EF20FF" w:rsidRDefault="00EF20FF" w:rsidP="00EF20FF">
      <w:pPr>
        <w:pStyle w:val="ListParagraph"/>
        <w:widowControl w:val="0"/>
        <w:numPr>
          <w:ilvl w:val="0"/>
          <w:numId w:val="35"/>
        </w:numPr>
        <w:spacing w:line="-240" w:lineRule="auto"/>
        <w:rPr>
          <w:sz w:val="22"/>
          <w:szCs w:val="22"/>
        </w:rPr>
      </w:pPr>
      <w:r>
        <w:rPr>
          <w:sz w:val="22"/>
          <w:szCs w:val="22"/>
        </w:rPr>
        <w:t>Demand is increasing more rapidly among complex cases such as trans aortic valve repair (TAVR) and other structural heart cases. These procedures, which often replace (substitute for) open heart surgery, and other structural heart cases required more time to perform.</w:t>
      </w:r>
    </w:p>
    <w:p w14:paraId="4C9D38E5" w14:textId="443F16DE" w:rsidR="00EF20FF" w:rsidRDefault="00EF20FF" w:rsidP="00EF20FF">
      <w:pPr>
        <w:pStyle w:val="ListParagraph"/>
        <w:widowControl w:val="0"/>
        <w:numPr>
          <w:ilvl w:val="0"/>
          <w:numId w:val="35"/>
        </w:numPr>
        <w:spacing w:line="-240" w:lineRule="auto"/>
        <w:rPr>
          <w:sz w:val="22"/>
          <w:szCs w:val="22"/>
        </w:rPr>
      </w:pPr>
      <w:r>
        <w:rPr>
          <w:sz w:val="22"/>
          <w:szCs w:val="22"/>
        </w:rPr>
        <w:t>There is no unused cardiac catheterization capacity, within or outside Inova Health System, that could be reallocated or otherwise be used to respond to increasing demand at Inova Fairfax Hospital.</w:t>
      </w:r>
    </w:p>
    <w:p w14:paraId="64041122" w14:textId="2CCA6BEB" w:rsidR="00EF20FF" w:rsidRDefault="00EF20FF" w:rsidP="00EF20FF">
      <w:pPr>
        <w:pStyle w:val="ListParagraph"/>
        <w:widowControl w:val="0"/>
        <w:numPr>
          <w:ilvl w:val="0"/>
          <w:numId w:val="35"/>
        </w:numPr>
        <w:spacing w:line="-240" w:lineRule="auto"/>
        <w:rPr>
          <w:sz w:val="22"/>
          <w:szCs w:val="22"/>
        </w:rPr>
      </w:pPr>
      <w:r>
        <w:rPr>
          <w:sz w:val="22"/>
          <w:szCs w:val="22"/>
        </w:rPr>
        <w:t xml:space="preserve">Inova Fairfax Hospital has an institution specific need to add catheterization capacity </w:t>
      </w:r>
      <w:r w:rsidR="00373E9E">
        <w:rPr>
          <w:sz w:val="22"/>
          <w:szCs w:val="22"/>
        </w:rPr>
        <w:t>to</w:t>
      </w:r>
      <w:r>
        <w:rPr>
          <w:sz w:val="22"/>
          <w:szCs w:val="22"/>
        </w:rPr>
        <w:t xml:space="preserve"> respond effectively to current and projected </w:t>
      </w:r>
      <w:r w:rsidR="00DB7B1D">
        <w:rPr>
          <w:sz w:val="22"/>
          <w:szCs w:val="22"/>
        </w:rPr>
        <w:t>near-term</w:t>
      </w:r>
      <w:r>
        <w:rPr>
          <w:sz w:val="22"/>
          <w:szCs w:val="22"/>
        </w:rPr>
        <w:t xml:space="preserve"> demand.</w:t>
      </w:r>
    </w:p>
    <w:p w14:paraId="3DD2BF0F" w14:textId="77777777" w:rsidR="00EF20FF" w:rsidRDefault="00EF20FF" w:rsidP="00EF20FF">
      <w:pPr>
        <w:pStyle w:val="ListParagraph"/>
        <w:widowControl w:val="0"/>
        <w:numPr>
          <w:ilvl w:val="0"/>
          <w:numId w:val="35"/>
        </w:numPr>
        <w:spacing w:line="-240" w:lineRule="auto"/>
        <w:rPr>
          <w:sz w:val="22"/>
          <w:szCs w:val="22"/>
        </w:rPr>
      </w:pPr>
      <w:r>
        <w:rPr>
          <w:sz w:val="22"/>
          <w:szCs w:val="22"/>
        </w:rPr>
        <w:t>The projected capital cost, about $6.3 million, is reasonable.</w:t>
      </w:r>
    </w:p>
    <w:p w14:paraId="2A8867F5" w14:textId="77777777" w:rsidR="00DA60A5" w:rsidRDefault="00DA60A5" w:rsidP="00DA60A5">
      <w:pPr>
        <w:widowControl w:val="0"/>
        <w:spacing w:line="-240" w:lineRule="auto"/>
        <w:rPr>
          <w:bCs/>
          <w:sz w:val="22"/>
          <w:szCs w:val="22"/>
        </w:rPr>
      </w:pPr>
    </w:p>
    <w:p w14:paraId="3E4A0796" w14:textId="77777777" w:rsidR="007266E3" w:rsidRDefault="007266E3" w:rsidP="007266E3">
      <w:pPr>
        <w:rPr>
          <w:b/>
          <w:i/>
          <w:sz w:val="22"/>
          <w:szCs w:val="22"/>
          <w:u w:val="single"/>
        </w:rPr>
      </w:pPr>
      <w:r>
        <w:rPr>
          <w:b/>
          <w:i/>
          <w:sz w:val="22"/>
          <w:szCs w:val="22"/>
          <w:u w:val="single"/>
        </w:rPr>
        <w:t>Board</w:t>
      </w:r>
      <w:r w:rsidRPr="000016BB">
        <w:rPr>
          <w:b/>
          <w:i/>
          <w:sz w:val="22"/>
          <w:szCs w:val="22"/>
          <w:u w:val="single"/>
        </w:rPr>
        <w:t xml:space="preserve"> </w:t>
      </w:r>
      <w:r>
        <w:rPr>
          <w:b/>
          <w:i/>
          <w:sz w:val="22"/>
          <w:szCs w:val="22"/>
          <w:u w:val="single"/>
        </w:rPr>
        <w:t xml:space="preserve">&amp; Staff </w:t>
      </w:r>
      <w:r w:rsidRPr="000016BB">
        <w:rPr>
          <w:b/>
          <w:i/>
          <w:sz w:val="22"/>
          <w:szCs w:val="22"/>
          <w:u w:val="single"/>
        </w:rPr>
        <w:t>Questions</w:t>
      </w:r>
      <w:r>
        <w:rPr>
          <w:b/>
          <w:i/>
          <w:sz w:val="22"/>
          <w:szCs w:val="22"/>
          <w:u w:val="single"/>
        </w:rPr>
        <w:t>, Discussion</w:t>
      </w:r>
    </w:p>
    <w:p w14:paraId="3911CFE6" w14:textId="77777777" w:rsidR="007266E3" w:rsidRPr="000016BB" w:rsidRDefault="007266E3" w:rsidP="007266E3">
      <w:pPr>
        <w:rPr>
          <w:b/>
          <w:i/>
          <w:sz w:val="22"/>
          <w:szCs w:val="22"/>
          <w:u w:val="single"/>
        </w:rPr>
      </w:pPr>
    </w:p>
    <w:p w14:paraId="7B616C30" w14:textId="1D949D6B" w:rsidR="007266E3" w:rsidRDefault="007266E3" w:rsidP="007266E3">
      <w:pPr>
        <w:rPr>
          <w:sz w:val="22"/>
          <w:szCs w:val="22"/>
        </w:rPr>
      </w:pPr>
      <w:r w:rsidRPr="00C52391">
        <w:rPr>
          <w:sz w:val="22"/>
          <w:szCs w:val="22"/>
        </w:rPr>
        <w:t>In response to questions</w:t>
      </w:r>
      <w:r>
        <w:rPr>
          <w:sz w:val="22"/>
          <w:szCs w:val="22"/>
        </w:rPr>
        <w:t>,</w:t>
      </w:r>
      <w:r w:rsidRPr="00C52391">
        <w:rPr>
          <w:sz w:val="22"/>
          <w:szCs w:val="22"/>
        </w:rPr>
        <w:t xml:space="preserve"> </w:t>
      </w:r>
      <w:r>
        <w:rPr>
          <w:sz w:val="22"/>
          <w:szCs w:val="22"/>
        </w:rPr>
        <w:t xml:space="preserve">Breen, </w:t>
      </w:r>
      <w:r>
        <w:rPr>
          <w:sz w:val="22"/>
          <w:szCs w:val="22"/>
        </w:rPr>
        <w:t>Gill</w:t>
      </w:r>
      <w:r>
        <w:rPr>
          <w:sz w:val="22"/>
          <w:szCs w:val="22"/>
        </w:rPr>
        <w:t xml:space="preserve">, and </w:t>
      </w:r>
      <w:r w:rsidR="00DB7B1D">
        <w:rPr>
          <w:sz w:val="22"/>
          <w:szCs w:val="22"/>
        </w:rPr>
        <w:t>Tehrani indicated</w:t>
      </w:r>
      <w:r>
        <w:rPr>
          <w:sz w:val="22"/>
          <w:szCs w:val="22"/>
        </w:rPr>
        <w:t>:</w:t>
      </w:r>
    </w:p>
    <w:p w14:paraId="63807222" w14:textId="77777777" w:rsidR="007266E3" w:rsidRDefault="007266E3" w:rsidP="007266E3">
      <w:pPr>
        <w:rPr>
          <w:sz w:val="22"/>
          <w:szCs w:val="22"/>
        </w:rPr>
      </w:pPr>
    </w:p>
    <w:p w14:paraId="32D762AE" w14:textId="0386115C" w:rsidR="00BB4A02" w:rsidRPr="00BB4A02" w:rsidRDefault="00BB4A02" w:rsidP="00BB4A02">
      <w:pPr>
        <w:pStyle w:val="ListParagraph"/>
        <w:numPr>
          <w:ilvl w:val="0"/>
          <w:numId w:val="36"/>
        </w:numPr>
        <w:rPr>
          <w:sz w:val="22"/>
          <w:szCs w:val="22"/>
        </w:rPr>
      </w:pPr>
      <w:r w:rsidRPr="00BB4A02">
        <w:rPr>
          <w:sz w:val="22"/>
          <w:szCs w:val="22"/>
        </w:rPr>
        <w:t xml:space="preserve">With technological advances, and related changes in clinical practice, the cardiac catheterization  workload is growing in complexity with longer average procedure times. </w:t>
      </w:r>
    </w:p>
    <w:p w14:paraId="499E44C1" w14:textId="0BF18A0D" w:rsidR="00957B9F" w:rsidRPr="005C4EC0" w:rsidRDefault="00BB4A02" w:rsidP="00BB4A02">
      <w:pPr>
        <w:pStyle w:val="ListParagraph"/>
        <w:numPr>
          <w:ilvl w:val="0"/>
          <w:numId w:val="36"/>
        </w:numPr>
        <w:rPr>
          <w:sz w:val="22"/>
          <w:szCs w:val="22"/>
        </w:rPr>
      </w:pPr>
      <w:r>
        <w:rPr>
          <w:sz w:val="22"/>
          <w:szCs w:val="22"/>
        </w:rPr>
        <w:t xml:space="preserve">With eight laboratories, average IFH cardiac catheterization lab </w:t>
      </w:r>
      <w:r w:rsidRPr="005C4EC0">
        <w:rPr>
          <w:sz w:val="22"/>
          <w:szCs w:val="22"/>
        </w:rPr>
        <w:t xml:space="preserve">use is expected </w:t>
      </w:r>
      <w:r w:rsidR="00957B9F" w:rsidRPr="005C4EC0">
        <w:rPr>
          <w:sz w:val="22"/>
          <w:szCs w:val="22"/>
        </w:rPr>
        <w:t>above the Virginia SMFP planning guidance of 1200 DEPs per laboratory annual</w:t>
      </w:r>
      <w:r w:rsidR="00373E9E">
        <w:rPr>
          <w:sz w:val="22"/>
          <w:szCs w:val="22"/>
        </w:rPr>
        <w:t>ly.</w:t>
      </w:r>
      <w:r w:rsidR="00957B9F" w:rsidRPr="005C4EC0">
        <w:rPr>
          <w:sz w:val="22"/>
          <w:szCs w:val="22"/>
        </w:rPr>
        <w:t xml:space="preserve"> </w:t>
      </w:r>
    </w:p>
    <w:p w14:paraId="2A32D759" w14:textId="77777777" w:rsidR="00957B9F" w:rsidRDefault="00957B9F" w:rsidP="00957B9F">
      <w:pPr>
        <w:pStyle w:val="ListParagraph"/>
        <w:numPr>
          <w:ilvl w:val="0"/>
          <w:numId w:val="36"/>
        </w:numPr>
        <w:rPr>
          <w:sz w:val="22"/>
          <w:szCs w:val="22"/>
        </w:rPr>
      </w:pPr>
      <w:r>
        <w:rPr>
          <w:sz w:val="22"/>
          <w:szCs w:val="22"/>
        </w:rPr>
        <w:t>Six of IFH’s cardiac catheterization laboratories are in contiguous space. One is a hybrid operating room/catheterization laboratory in the cardiovascular surgical suite.</w:t>
      </w:r>
    </w:p>
    <w:p w14:paraId="68D2DA5F" w14:textId="0598BC79" w:rsidR="00957B9F" w:rsidRDefault="00957B9F" w:rsidP="00957B9F">
      <w:pPr>
        <w:pStyle w:val="ListParagraph"/>
        <w:numPr>
          <w:ilvl w:val="0"/>
          <w:numId w:val="36"/>
        </w:numPr>
        <w:rPr>
          <w:sz w:val="22"/>
          <w:szCs w:val="22"/>
        </w:rPr>
      </w:pPr>
      <w:r>
        <w:rPr>
          <w:sz w:val="22"/>
          <w:szCs w:val="22"/>
        </w:rPr>
        <w:t>CT angiography (CTA) has advanced to the point that there is a high correlation between a positive CTA scan and the need for a cardiovascular intervention procedure.</w:t>
      </w:r>
    </w:p>
    <w:p w14:paraId="7FC997ED" w14:textId="5337DD95" w:rsidR="007266E3" w:rsidRDefault="005C4EC0" w:rsidP="00EA1B14">
      <w:pPr>
        <w:pStyle w:val="ListParagraph"/>
        <w:widowControl w:val="0"/>
        <w:numPr>
          <w:ilvl w:val="0"/>
          <w:numId w:val="36"/>
        </w:numPr>
        <w:spacing w:line="-240" w:lineRule="auto"/>
        <w:rPr>
          <w:sz w:val="22"/>
          <w:szCs w:val="22"/>
        </w:rPr>
      </w:pPr>
      <w:r w:rsidRPr="005C4EC0">
        <w:rPr>
          <w:sz w:val="22"/>
          <w:szCs w:val="22"/>
        </w:rPr>
        <w:t xml:space="preserve">The clinical value of cardiac PET-CT imaging in reducing false positive and false negative catheterization cases remains unclear. Its definitive </w:t>
      </w:r>
      <w:r>
        <w:rPr>
          <w:sz w:val="22"/>
          <w:szCs w:val="22"/>
        </w:rPr>
        <w:t xml:space="preserve">system effects on cardiac catheterization demand </w:t>
      </w:r>
      <w:r w:rsidR="00373E9E">
        <w:rPr>
          <w:sz w:val="22"/>
          <w:szCs w:val="22"/>
        </w:rPr>
        <w:t>are</w:t>
      </w:r>
      <w:r>
        <w:rPr>
          <w:sz w:val="22"/>
          <w:szCs w:val="22"/>
        </w:rPr>
        <w:t xml:space="preserve"> evolving.</w:t>
      </w:r>
    </w:p>
    <w:p w14:paraId="345AAE54" w14:textId="3DFF0D34" w:rsidR="001977DA" w:rsidRPr="005C4EC0" w:rsidRDefault="001977DA" w:rsidP="00EA1B14">
      <w:pPr>
        <w:pStyle w:val="ListParagraph"/>
        <w:widowControl w:val="0"/>
        <w:numPr>
          <w:ilvl w:val="0"/>
          <w:numId w:val="36"/>
        </w:numPr>
        <w:spacing w:line="-240" w:lineRule="auto"/>
        <w:rPr>
          <w:sz w:val="22"/>
          <w:szCs w:val="22"/>
        </w:rPr>
      </w:pPr>
      <w:r>
        <w:rPr>
          <w:sz w:val="22"/>
          <w:szCs w:val="22"/>
        </w:rPr>
        <w:t>IFH’s cardiovascular services program is sufficient large and proficient that it can offer emerging technologies and practices as they gain professional recognition.</w:t>
      </w:r>
    </w:p>
    <w:p w14:paraId="6B79F8E0" w14:textId="77777777" w:rsidR="007266E3" w:rsidRDefault="007266E3" w:rsidP="00403811">
      <w:pPr>
        <w:widowControl w:val="0"/>
        <w:spacing w:line="-240" w:lineRule="auto"/>
        <w:rPr>
          <w:b/>
          <w:i/>
          <w:sz w:val="22"/>
          <w:szCs w:val="22"/>
          <w:u w:val="single"/>
        </w:rPr>
      </w:pPr>
    </w:p>
    <w:p w14:paraId="51CAEBC9" w14:textId="414D9978" w:rsidR="00403811" w:rsidRPr="000016BB" w:rsidRDefault="00403811" w:rsidP="00403811">
      <w:pPr>
        <w:widowControl w:val="0"/>
        <w:spacing w:line="-240" w:lineRule="auto"/>
        <w:rPr>
          <w:b/>
          <w:i/>
          <w:sz w:val="22"/>
          <w:szCs w:val="22"/>
          <w:u w:val="single"/>
        </w:rPr>
      </w:pPr>
      <w:r w:rsidRPr="000016BB">
        <w:rPr>
          <w:b/>
          <w:i/>
          <w:sz w:val="22"/>
          <w:szCs w:val="22"/>
          <w:u w:val="single"/>
        </w:rPr>
        <w:t xml:space="preserve">Public Comment </w:t>
      </w:r>
    </w:p>
    <w:p w14:paraId="70C46CB0" w14:textId="77777777" w:rsidR="00403811" w:rsidRPr="000016BB" w:rsidRDefault="00403811" w:rsidP="00403811">
      <w:pPr>
        <w:widowControl w:val="0"/>
        <w:spacing w:line="-240" w:lineRule="auto"/>
        <w:rPr>
          <w:b/>
          <w:sz w:val="22"/>
          <w:szCs w:val="22"/>
        </w:rPr>
      </w:pPr>
    </w:p>
    <w:p w14:paraId="3A8A80A4" w14:textId="77777777" w:rsidR="00403811" w:rsidRDefault="00403811" w:rsidP="00403811">
      <w:pPr>
        <w:pStyle w:val="BodyText"/>
      </w:pPr>
      <w:r>
        <w:t>There was no public comment other than the letters of support included in the application.</w:t>
      </w:r>
    </w:p>
    <w:p w14:paraId="6E75F236" w14:textId="77777777" w:rsidR="00403811" w:rsidRDefault="00403811" w:rsidP="00403811">
      <w:pPr>
        <w:pStyle w:val="BodyText"/>
      </w:pPr>
    </w:p>
    <w:p w14:paraId="3DD9EB44" w14:textId="49220162" w:rsidR="00403811" w:rsidRDefault="00403811" w:rsidP="00403811">
      <w:pPr>
        <w:pStyle w:val="BodyText"/>
        <w:rPr>
          <w:b/>
          <w:bCs/>
          <w:i/>
          <w:iCs/>
          <w:u w:val="single"/>
        </w:rPr>
      </w:pPr>
      <w:r w:rsidRPr="00DE3677">
        <w:rPr>
          <w:b/>
          <w:bCs/>
          <w:i/>
          <w:iCs/>
          <w:u w:val="single"/>
        </w:rPr>
        <w:t>Inova Fair</w:t>
      </w:r>
      <w:r>
        <w:rPr>
          <w:b/>
          <w:bCs/>
          <w:i/>
          <w:iCs/>
          <w:u w:val="single"/>
        </w:rPr>
        <w:t xml:space="preserve">fax </w:t>
      </w:r>
      <w:r w:rsidRPr="00DE3677">
        <w:rPr>
          <w:b/>
          <w:bCs/>
          <w:i/>
          <w:iCs/>
          <w:u w:val="single"/>
        </w:rPr>
        <w:t>Hospital Summary Comment</w:t>
      </w:r>
    </w:p>
    <w:p w14:paraId="6C236E09" w14:textId="77777777" w:rsidR="00403811" w:rsidRDefault="00403811" w:rsidP="00403811">
      <w:pPr>
        <w:pStyle w:val="BodyText"/>
        <w:rPr>
          <w:b/>
          <w:bCs/>
          <w:i/>
          <w:iCs/>
          <w:u w:val="single"/>
        </w:rPr>
      </w:pPr>
    </w:p>
    <w:p w14:paraId="054AA93E" w14:textId="5E5E6482" w:rsidR="00DE3677" w:rsidRDefault="00403811" w:rsidP="00DA60A5">
      <w:pPr>
        <w:pStyle w:val="BodyText"/>
      </w:pPr>
      <w:r w:rsidRPr="008B6930">
        <w:t>Breen said that the applicant would</w:t>
      </w:r>
      <w:r>
        <w:t xml:space="preserve"> forgo a summary </w:t>
      </w:r>
      <w:r w:rsidR="00BB4A02">
        <w:t>presentation</w:t>
      </w:r>
      <w:r>
        <w:t>. She and her colleagues offered to answer any additional the board might have.</w:t>
      </w:r>
    </w:p>
    <w:p w14:paraId="2AC74F18" w14:textId="77777777" w:rsidR="00DA60A5" w:rsidRDefault="00DA60A5" w:rsidP="00DA60A5">
      <w:pPr>
        <w:pStyle w:val="BodyText"/>
      </w:pPr>
    </w:p>
    <w:p w14:paraId="3B321A78" w14:textId="77777777" w:rsidR="00DA60A5" w:rsidRPr="000016BB" w:rsidRDefault="00DA60A5" w:rsidP="00DA60A5">
      <w:pPr>
        <w:pStyle w:val="BodyText"/>
        <w:rPr>
          <w:b/>
          <w:i/>
          <w:u w:val="single"/>
        </w:rPr>
      </w:pPr>
      <w:r w:rsidRPr="000016BB">
        <w:rPr>
          <w:b/>
          <w:i/>
          <w:u w:val="single"/>
        </w:rPr>
        <w:t>Staff Recommendation</w:t>
      </w:r>
    </w:p>
    <w:p w14:paraId="0C2E43C4" w14:textId="77777777" w:rsidR="00DA60A5" w:rsidRPr="000016BB" w:rsidRDefault="00DA60A5" w:rsidP="00DA60A5">
      <w:pPr>
        <w:pStyle w:val="BodyText"/>
        <w:rPr>
          <w:b/>
        </w:rPr>
      </w:pPr>
    </w:p>
    <w:p w14:paraId="4F4B90FA" w14:textId="361EF08A" w:rsidR="00EF20FF" w:rsidRDefault="00EF20FF" w:rsidP="00EF20FF">
      <w:pPr>
        <w:pStyle w:val="BodyText"/>
      </w:pPr>
      <w:r w:rsidRPr="00C52391">
        <w:t>Ba</w:t>
      </w:r>
      <w:r>
        <w:t>sed on the information presented in the agency staff report and on the applicant’s testimony in support of the pro</w:t>
      </w:r>
      <w:r w:rsidR="007266E3">
        <w:t>ject</w:t>
      </w:r>
      <w:r>
        <w:t>,</w:t>
      </w:r>
      <w:r w:rsidRPr="00C52391">
        <w:t xml:space="preserve"> </w:t>
      </w:r>
      <w:r>
        <w:t>Montgomery</w:t>
      </w:r>
      <w:r w:rsidRPr="00C52391">
        <w:t xml:space="preserve"> </w:t>
      </w:r>
      <w:r>
        <w:t>recommended approval of the IF</w:t>
      </w:r>
      <w:r w:rsidR="007266E3">
        <w:t>H</w:t>
      </w:r>
      <w:r>
        <w:t xml:space="preserve"> application. Among other</w:t>
      </w:r>
      <w:r w:rsidR="007266E3">
        <w:t xml:space="preserve"> </w:t>
      </w:r>
      <w:r>
        <w:t xml:space="preserve">considerations, he noted that: </w:t>
      </w:r>
    </w:p>
    <w:p w14:paraId="4AF8BAC3" w14:textId="77777777" w:rsidR="007266E3" w:rsidRDefault="007266E3" w:rsidP="00EF20FF">
      <w:pPr>
        <w:pStyle w:val="BodyText"/>
      </w:pPr>
    </w:p>
    <w:p w14:paraId="4EE8380F" w14:textId="7C3F2EBE" w:rsidR="007266E3" w:rsidRDefault="007266E3" w:rsidP="007266E3">
      <w:pPr>
        <w:pStyle w:val="ListParagraph"/>
        <w:numPr>
          <w:ilvl w:val="0"/>
          <w:numId w:val="34"/>
        </w:numPr>
        <w:rPr>
          <w:sz w:val="22"/>
        </w:rPr>
      </w:pPr>
      <w:r>
        <w:rPr>
          <w:sz w:val="22"/>
        </w:rPr>
        <w:lastRenderedPageBreak/>
        <w:t>Inova</w:t>
      </w:r>
      <w:r w:rsidR="0079785B">
        <w:rPr>
          <w:sz w:val="22"/>
        </w:rPr>
        <w:t xml:space="preserve">’s </w:t>
      </w:r>
      <w:r>
        <w:rPr>
          <w:sz w:val="22"/>
        </w:rPr>
        <w:t xml:space="preserve">claim of an institution specific need for additional </w:t>
      </w:r>
      <w:r w:rsidR="0079785B">
        <w:rPr>
          <w:sz w:val="22"/>
        </w:rPr>
        <w:t>cardiac catheterization capacity at Inova Fairfax Hospital</w:t>
      </w:r>
      <w:r>
        <w:rPr>
          <w:sz w:val="22"/>
        </w:rPr>
        <w:t xml:space="preserve"> is well documented.</w:t>
      </w:r>
      <w:r w:rsidR="0079785B">
        <w:rPr>
          <w:sz w:val="22"/>
        </w:rPr>
        <w:t xml:space="preserve"> There does not appear to be a practical alternative to the project described.</w:t>
      </w:r>
    </w:p>
    <w:p w14:paraId="3E947B32" w14:textId="6642BF8B" w:rsidR="00DC1D3D" w:rsidRDefault="007266E3" w:rsidP="007266E3">
      <w:pPr>
        <w:pStyle w:val="ListParagraph"/>
        <w:numPr>
          <w:ilvl w:val="0"/>
          <w:numId w:val="34"/>
        </w:numPr>
        <w:rPr>
          <w:sz w:val="22"/>
        </w:rPr>
      </w:pPr>
      <w:r>
        <w:rPr>
          <w:sz w:val="22"/>
        </w:rPr>
        <w:t>IFH</w:t>
      </w:r>
      <w:r w:rsidR="0079785B">
        <w:rPr>
          <w:sz w:val="22"/>
        </w:rPr>
        <w:t xml:space="preserve">’s dominant role in the local cardiovascular services market </w:t>
      </w:r>
      <w:r>
        <w:rPr>
          <w:sz w:val="22"/>
        </w:rPr>
        <w:t xml:space="preserve">has </w:t>
      </w:r>
      <w:r w:rsidR="00DC1D3D">
        <w:rPr>
          <w:sz w:val="22"/>
        </w:rPr>
        <w:t>evolved</w:t>
      </w:r>
      <w:r w:rsidR="0079785B">
        <w:rPr>
          <w:sz w:val="22"/>
        </w:rPr>
        <w:t xml:space="preserve"> organically, with considerable public benefit. There is no evident public interest or benefit in </w:t>
      </w:r>
      <w:r w:rsidR="00DC1D3D">
        <w:rPr>
          <w:sz w:val="22"/>
        </w:rPr>
        <w:t>limiting</w:t>
      </w:r>
      <w:r w:rsidR="0079785B">
        <w:rPr>
          <w:sz w:val="22"/>
        </w:rPr>
        <w:t xml:space="preserve"> </w:t>
      </w:r>
      <w:r w:rsidR="00DC1D3D">
        <w:rPr>
          <w:sz w:val="22"/>
        </w:rPr>
        <w:t>it</w:t>
      </w:r>
      <w:r w:rsidR="00BB4A02">
        <w:rPr>
          <w:sz w:val="22"/>
        </w:rPr>
        <w:t>s</w:t>
      </w:r>
      <w:r w:rsidR="00DC1D3D">
        <w:rPr>
          <w:sz w:val="22"/>
        </w:rPr>
        <w:t xml:space="preserve"> natural growth and development. </w:t>
      </w:r>
    </w:p>
    <w:p w14:paraId="3DBB8751" w14:textId="6FDC6930" w:rsidR="007266E3" w:rsidRDefault="007266E3" w:rsidP="007266E3">
      <w:pPr>
        <w:pStyle w:val="ListParagraph"/>
        <w:numPr>
          <w:ilvl w:val="0"/>
          <w:numId w:val="34"/>
        </w:numPr>
        <w:rPr>
          <w:sz w:val="22"/>
        </w:rPr>
      </w:pPr>
      <w:r>
        <w:rPr>
          <w:sz w:val="22"/>
        </w:rPr>
        <w:t xml:space="preserve">Given the state of the regional </w:t>
      </w:r>
      <w:r w:rsidR="00DC1D3D">
        <w:rPr>
          <w:sz w:val="22"/>
        </w:rPr>
        <w:t>cardiovascular</w:t>
      </w:r>
      <w:r>
        <w:rPr>
          <w:sz w:val="22"/>
        </w:rPr>
        <w:t xml:space="preserve"> services market, and </w:t>
      </w:r>
      <w:r w:rsidR="00DC1D3D">
        <w:rPr>
          <w:sz w:val="22"/>
        </w:rPr>
        <w:t xml:space="preserve">established </w:t>
      </w:r>
      <w:r>
        <w:rPr>
          <w:sz w:val="22"/>
        </w:rPr>
        <w:t xml:space="preserve">medical </w:t>
      </w:r>
      <w:r w:rsidR="00DC1D3D">
        <w:rPr>
          <w:sz w:val="22"/>
        </w:rPr>
        <w:t>referral</w:t>
      </w:r>
      <w:r>
        <w:rPr>
          <w:sz w:val="22"/>
        </w:rPr>
        <w:t xml:space="preserve"> patterns, there is no indication</w:t>
      </w:r>
      <w:r w:rsidR="00DC1D3D">
        <w:rPr>
          <w:sz w:val="22"/>
        </w:rPr>
        <w:t xml:space="preserve"> </w:t>
      </w:r>
      <w:r>
        <w:rPr>
          <w:sz w:val="22"/>
        </w:rPr>
        <w:t xml:space="preserve">that expansion of the IFH </w:t>
      </w:r>
      <w:r w:rsidR="00DC1D3D">
        <w:rPr>
          <w:sz w:val="22"/>
        </w:rPr>
        <w:t>cardiac catheterization</w:t>
      </w:r>
      <w:r>
        <w:rPr>
          <w:sz w:val="22"/>
        </w:rPr>
        <w:t xml:space="preserve"> service would affect other </w:t>
      </w:r>
      <w:r w:rsidR="00DC1D3D">
        <w:rPr>
          <w:sz w:val="22"/>
        </w:rPr>
        <w:t>catheterization</w:t>
      </w:r>
      <w:r>
        <w:rPr>
          <w:sz w:val="22"/>
        </w:rPr>
        <w:t xml:space="preserve"> service</w:t>
      </w:r>
      <w:r w:rsidR="00DC1D3D">
        <w:rPr>
          <w:sz w:val="22"/>
        </w:rPr>
        <w:t>s</w:t>
      </w:r>
      <w:r>
        <w:rPr>
          <w:sz w:val="22"/>
        </w:rPr>
        <w:t xml:space="preserve"> negatively. </w:t>
      </w:r>
    </w:p>
    <w:p w14:paraId="5E430F88" w14:textId="77777777" w:rsidR="007266E3" w:rsidRPr="00DE3677" w:rsidRDefault="007266E3" w:rsidP="007266E3">
      <w:pPr>
        <w:pStyle w:val="ListParagraph"/>
        <w:numPr>
          <w:ilvl w:val="0"/>
          <w:numId w:val="34"/>
        </w:numPr>
      </w:pPr>
      <w:r>
        <w:rPr>
          <w:sz w:val="22"/>
        </w:rPr>
        <w:t xml:space="preserve">Approval of the project would be consistent with the treatment of similar COPN proposals, locally and statewide.                         </w:t>
      </w:r>
    </w:p>
    <w:p w14:paraId="7E8C03CD" w14:textId="77777777" w:rsidR="007266E3" w:rsidRDefault="007266E3" w:rsidP="00EF20FF">
      <w:pPr>
        <w:pStyle w:val="BodyText"/>
      </w:pPr>
    </w:p>
    <w:p w14:paraId="236813C1" w14:textId="77777777" w:rsidR="00DA60A5" w:rsidRPr="000016BB" w:rsidRDefault="00DA60A5" w:rsidP="00DA60A5">
      <w:pPr>
        <w:pStyle w:val="BodyText"/>
        <w:rPr>
          <w:b/>
          <w:i/>
          <w:u w:val="single"/>
        </w:rPr>
      </w:pPr>
      <w:r w:rsidRPr="000016BB">
        <w:rPr>
          <w:b/>
          <w:i/>
          <w:u w:val="single"/>
        </w:rPr>
        <w:t>Board Deliberation and Vot</w:t>
      </w:r>
      <w:r>
        <w:rPr>
          <w:b/>
          <w:i/>
          <w:u w:val="single"/>
        </w:rPr>
        <w:t>e</w:t>
      </w:r>
    </w:p>
    <w:p w14:paraId="38DF4C8F" w14:textId="293579D4" w:rsidR="009926E0" w:rsidRDefault="00DA60A5" w:rsidP="00DA60A5">
      <w:pPr>
        <w:pStyle w:val="BodyText"/>
        <w:spacing w:before="240"/>
      </w:pPr>
      <w:r>
        <w:t>Ana Alvarez</w:t>
      </w:r>
      <w:r w:rsidRPr="00594D95">
        <w:t xml:space="preserve"> offered a motion to recommend </w:t>
      </w:r>
      <w:r>
        <w:t xml:space="preserve">approval </w:t>
      </w:r>
      <w:r w:rsidRPr="00594D95">
        <w:t>of the application.</w:t>
      </w:r>
      <w:r w:rsidR="009666D7">
        <w:t xml:space="preserve"> </w:t>
      </w:r>
      <w:r w:rsidR="009666D7" w:rsidRPr="009666D7">
        <w:t>James</w:t>
      </w:r>
      <w:r w:rsidRPr="009666D7">
        <w:t xml:space="preserve"> Smith seconded the</w:t>
      </w:r>
      <w:r w:rsidRPr="00594D95">
        <w:t xml:space="preserve"> motion. The motion passed by a vote of </w:t>
      </w:r>
      <w:r>
        <w:t xml:space="preserve">thirteen </w:t>
      </w:r>
      <w:r w:rsidRPr="00594D95">
        <w:t>in favor (</w:t>
      </w:r>
      <w:r>
        <w:t xml:space="preserve">Alvarez, </w:t>
      </w:r>
      <w:r w:rsidRPr="00594D95">
        <w:t xml:space="preserve">Carrasco, </w:t>
      </w:r>
      <w:proofErr w:type="spellStart"/>
      <w:r>
        <w:t>Deitos</w:t>
      </w:r>
      <w:proofErr w:type="spellEnd"/>
      <w:r>
        <w:t xml:space="preserve">, Fonseca, </w:t>
      </w:r>
      <w:r w:rsidRPr="00594D95">
        <w:t xml:space="preserve">Kincheloe, </w:t>
      </w:r>
      <w:r>
        <w:t xml:space="preserve">Lepczyk, </w:t>
      </w:r>
      <w:r w:rsidRPr="00594D95">
        <w:t xml:space="preserve">Patterson, Raj, </w:t>
      </w:r>
      <w:r>
        <w:t>Sharpe,</w:t>
      </w:r>
      <w:r>
        <w:t xml:space="preserve"> Samuelson,</w:t>
      </w:r>
      <w:r>
        <w:t xml:space="preserve"> Smith, Weber, West)</w:t>
      </w:r>
      <w:r w:rsidRPr="00594D95">
        <w:t xml:space="preserve"> and </w:t>
      </w:r>
      <w:r>
        <w:t xml:space="preserve">none </w:t>
      </w:r>
      <w:r w:rsidRPr="00594D95">
        <w:t>opposed.</w:t>
      </w:r>
    </w:p>
    <w:p w14:paraId="419DA4D1" w14:textId="77777777" w:rsidR="009926E0" w:rsidRDefault="009926E0" w:rsidP="00062FAB">
      <w:pPr>
        <w:rPr>
          <w:sz w:val="22"/>
          <w:szCs w:val="22"/>
        </w:rPr>
      </w:pPr>
    </w:p>
    <w:p w14:paraId="68A38850" w14:textId="10A15176" w:rsidR="00B52EBC" w:rsidRPr="000016BB" w:rsidRDefault="00D44063" w:rsidP="006578AD">
      <w:pPr>
        <w:pStyle w:val="BodyText"/>
        <w:spacing w:before="240"/>
        <w:rPr>
          <w:b/>
        </w:rPr>
      </w:pPr>
      <w:r>
        <w:rPr>
          <w:b/>
        </w:rPr>
        <w:t>V</w:t>
      </w:r>
      <w:r w:rsidR="001E2E0B">
        <w:rPr>
          <w:b/>
        </w:rPr>
        <w:t>I</w:t>
      </w:r>
      <w:r w:rsidR="004D5A83">
        <w:rPr>
          <w:b/>
        </w:rPr>
        <w:t xml:space="preserve">. </w:t>
      </w:r>
      <w:r w:rsidR="004D5A83">
        <w:rPr>
          <w:b/>
        </w:rPr>
        <w:tab/>
      </w:r>
      <w:r w:rsidR="00BA7611" w:rsidRPr="000016BB">
        <w:rPr>
          <w:b/>
        </w:rPr>
        <w:t>Other Business</w:t>
      </w:r>
    </w:p>
    <w:p w14:paraId="64B14C76" w14:textId="77777777" w:rsidR="00495992" w:rsidRDefault="00495992" w:rsidP="00CE65BA">
      <w:pPr>
        <w:widowControl w:val="0"/>
        <w:spacing w:line="-240" w:lineRule="auto"/>
        <w:rPr>
          <w:sz w:val="22"/>
          <w:szCs w:val="22"/>
        </w:rPr>
      </w:pPr>
    </w:p>
    <w:p w14:paraId="00CF3E30" w14:textId="0E8B98FD" w:rsidR="00446B53" w:rsidRPr="00447408" w:rsidRDefault="00B605F1" w:rsidP="00CE65BA">
      <w:pPr>
        <w:widowControl w:val="0"/>
        <w:spacing w:line="-240" w:lineRule="auto"/>
        <w:rPr>
          <w:sz w:val="22"/>
          <w:szCs w:val="22"/>
        </w:rPr>
      </w:pPr>
      <w:r>
        <w:rPr>
          <w:sz w:val="22"/>
          <w:szCs w:val="22"/>
        </w:rPr>
        <w:t xml:space="preserve">The next HSANV </w:t>
      </w:r>
      <w:r w:rsidR="00C603DA">
        <w:rPr>
          <w:sz w:val="22"/>
          <w:szCs w:val="22"/>
        </w:rPr>
        <w:t xml:space="preserve">board meeting </w:t>
      </w:r>
      <w:r>
        <w:rPr>
          <w:sz w:val="22"/>
          <w:szCs w:val="22"/>
        </w:rPr>
        <w:t xml:space="preserve">was set for Monday, </w:t>
      </w:r>
      <w:r w:rsidR="00DA60A5">
        <w:rPr>
          <w:sz w:val="22"/>
          <w:szCs w:val="22"/>
        </w:rPr>
        <w:t>June 17</w:t>
      </w:r>
      <w:r w:rsidR="00155718">
        <w:rPr>
          <w:sz w:val="22"/>
          <w:szCs w:val="22"/>
        </w:rPr>
        <w:t>, 202</w:t>
      </w:r>
      <w:r w:rsidR="0009591E">
        <w:rPr>
          <w:sz w:val="22"/>
          <w:szCs w:val="22"/>
        </w:rPr>
        <w:t>4</w:t>
      </w:r>
      <w:r w:rsidR="003C4A96">
        <w:rPr>
          <w:sz w:val="22"/>
          <w:szCs w:val="22"/>
        </w:rPr>
        <w:t>, at 7:00 PM.</w:t>
      </w:r>
    </w:p>
    <w:p w14:paraId="29915975" w14:textId="77777777" w:rsidR="00D3387E" w:rsidRPr="00447408" w:rsidRDefault="00D3387E" w:rsidP="00EA037D">
      <w:pPr>
        <w:widowControl w:val="0"/>
        <w:spacing w:line="-240" w:lineRule="auto"/>
        <w:rPr>
          <w:sz w:val="22"/>
          <w:szCs w:val="22"/>
        </w:rPr>
      </w:pPr>
    </w:p>
    <w:p w14:paraId="4821A2D0" w14:textId="77777777" w:rsidR="00CD6EE6" w:rsidRPr="000016BB" w:rsidRDefault="00062312" w:rsidP="00EA037D">
      <w:pPr>
        <w:widowControl w:val="0"/>
        <w:spacing w:line="-240" w:lineRule="auto"/>
        <w:rPr>
          <w:b/>
          <w:sz w:val="22"/>
          <w:szCs w:val="22"/>
        </w:rPr>
      </w:pPr>
      <w:r w:rsidRPr="000016BB">
        <w:rPr>
          <w:b/>
          <w:sz w:val="22"/>
          <w:szCs w:val="22"/>
        </w:rPr>
        <w:t>V</w:t>
      </w:r>
      <w:r w:rsidR="00116594">
        <w:rPr>
          <w:b/>
          <w:sz w:val="22"/>
          <w:szCs w:val="22"/>
        </w:rPr>
        <w:t>I</w:t>
      </w:r>
      <w:r w:rsidR="00A02387" w:rsidRPr="000016BB">
        <w:rPr>
          <w:b/>
          <w:sz w:val="22"/>
          <w:szCs w:val="22"/>
        </w:rPr>
        <w:t xml:space="preserve">.     </w:t>
      </w:r>
      <w:r w:rsidR="005B5448" w:rsidRPr="000016BB">
        <w:rPr>
          <w:b/>
          <w:sz w:val="22"/>
          <w:szCs w:val="22"/>
        </w:rPr>
        <w:t>Adjourn</w:t>
      </w:r>
    </w:p>
    <w:p w14:paraId="4D6FEB94" w14:textId="77777777" w:rsidR="00CD6EE6" w:rsidRPr="000016BB" w:rsidRDefault="00CD6EE6" w:rsidP="00CD6EE6">
      <w:pPr>
        <w:widowControl w:val="0"/>
        <w:spacing w:line="-240" w:lineRule="auto"/>
        <w:rPr>
          <w:b/>
          <w:sz w:val="22"/>
          <w:szCs w:val="22"/>
        </w:rPr>
      </w:pPr>
    </w:p>
    <w:p w14:paraId="59AD5F09" w14:textId="21FD3768" w:rsidR="00E45328" w:rsidRPr="00447408" w:rsidRDefault="00F118F8" w:rsidP="004B233B">
      <w:pPr>
        <w:pStyle w:val="BodyText"/>
      </w:pPr>
      <w:r>
        <w:t>Kincheloe</w:t>
      </w:r>
      <w:r w:rsidR="00DB73D7" w:rsidRPr="00CC342E">
        <w:t xml:space="preserve"> </w:t>
      </w:r>
      <w:r w:rsidR="00343AB8" w:rsidRPr="00CC342E">
        <w:t>adjo</w:t>
      </w:r>
      <w:r w:rsidR="00D100E7">
        <w:t xml:space="preserve">urned the </w:t>
      </w:r>
      <w:r w:rsidR="00C61AA0">
        <w:t>meeting at</w:t>
      </w:r>
      <w:r w:rsidR="00D100E7">
        <w:t xml:space="preserve"> </w:t>
      </w:r>
      <w:r w:rsidR="003C4A96">
        <w:t>8:50</w:t>
      </w:r>
      <w:r w:rsidR="00504303" w:rsidRPr="00CC342E">
        <w:t xml:space="preserve"> </w:t>
      </w:r>
      <w:r w:rsidR="00EA037D" w:rsidRPr="00CC342E">
        <w:t>P</w:t>
      </w:r>
      <w:r w:rsidR="008A2243">
        <w:t>.</w:t>
      </w:r>
      <w:r w:rsidR="00EA037D" w:rsidRPr="00CC342E">
        <w:t>M</w:t>
      </w:r>
      <w:r w:rsidR="005A5BD5" w:rsidRPr="00CC342E">
        <w:t>.</w:t>
      </w:r>
      <w:r w:rsidR="005A5BD5" w:rsidRPr="00447408">
        <w:t xml:space="preserve"> </w:t>
      </w:r>
    </w:p>
    <w:p w14:paraId="6B23C70A" w14:textId="77777777" w:rsidR="00E45328" w:rsidRPr="000016BB" w:rsidRDefault="00E45328">
      <w:pPr>
        <w:spacing w:line="273" w:lineRule="auto"/>
        <w:jc w:val="both"/>
        <w:rPr>
          <w:b/>
          <w:sz w:val="22"/>
          <w:szCs w:val="22"/>
        </w:rPr>
      </w:pPr>
    </w:p>
    <w:p w14:paraId="5697C49D" w14:textId="77777777" w:rsidR="00503DBA" w:rsidRPr="000016BB" w:rsidRDefault="005A5BD5">
      <w:pPr>
        <w:spacing w:line="273" w:lineRule="auto"/>
        <w:jc w:val="both"/>
        <w:rPr>
          <w:b/>
          <w:sz w:val="22"/>
          <w:szCs w:val="22"/>
        </w:rPr>
      </w:pPr>
      <w:r w:rsidRPr="000016BB">
        <w:rPr>
          <w:b/>
          <w:sz w:val="22"/>
          <w:szCs w:val="22"/>
        </w:rPr>
        <w:t>Respectfully submitted,</w:t>
      </w:r>
      <w:r w:rsidR="005E2E01" w:rsidRPr="000016BB">
        <w:rPr>
          <w:b/>
          <w:sz w:val="22"/>
          <w:szCs w:val="22"/>
        </w:rPr>
        <w:t xml:space="preserve"> </w:t>
      </w:r>
    </w:p>
    <w:p w14:paraId="175EB027" w14:textId="77777777" w:rsidR="007A4125" w:rsidRPr="000016BB" w:rsidRDefault="009F4A01">
      <w:pPr>
        <w:spacing w:line="273" w:lineRule="auto"/>
        <w:jc w:val="both"/>
        <w:rPr>
          <w:b/>
          <w:sz w:val="22"/>
          <w:szCs w:val="22"/>
        </w:rPr>
      </w:pPr>
      <w:r w:rsidRPr="000016BB">
        <w:rPr>
          <w:b/>
          <w:sz w:val="22"/>
          <w:szCs w:val="22"/>
        </w:rPr>
        <w:object w:dxaOrig="4306" w:dyaOrig="1786" w14:anchorId="26E6C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51.6pt" o:ole="">
            <v:imagedata r:id="rId8" o:title=""/>
          </v:shape>
          <o:OLEObject Type="Embed" ProgID="Word.Picture.8" ShapeID="_x0000_i1025" DrawAspect="Content" ObjectID="_1776691667" r:id="rId9"/>
        </w:object>
      </w:r>
    </w:p>
    <w:p w14:paraId="269877F9" w14:textId="77777777" w:rsidR="00987252" w:rsidRDefault="00E25AF0" w:rsidP="00BB4148">
      <w:pPr>
        <w:spacing w:line="273" w:lineRule="auto"/>
        <w:jc w:val="both"/>
        <w:rPr>
          <w:b/>
          <w:sz w:val="22"/>
          <w:szCs w:val="22"/>
        </w:rPr>
      </w:pPr>
      <w:r w:rsidRPr="000016BB">
        <w:rPr>
          <w:b/>
          <w:sz w:val="22"/>
          <w:szCs w:val="22"/>
        </w:rPr>
        <w:t xml:space="preserve">Dean </w:t>
      </w:r>
      <w:r w:rsidR="003E09FE">
        <w:rPr>
          <w:b/>
          <w:sz w:val="22"/>
          <w:szCs w:val="22"/>
        </w:rPr>
        <w:t>Montgomery</w:t>
      </w:r>
    </w:p>
    <w:p w14:paraId="423F60F3" w14:textId="77777777" w:rsidR="001266C2" w:rsidRDefault="001266C2" w:rsidP="00BB4148">
      <w:pPr>
        <w:spacing w:line="273" w:lineRule="auto"/>
        <w:jc w:val="both"/>
        <w:rPr>
          <w:b/>
          <w:sz w:val="22"/>
          <w:szCs w:val="22"/>
        </w:rPr>
      </w:pPr>
    </w:p>
    <w:p w14:paraId="76E76A52" w14:textId="77777777" w:rsidR="00CF27B9" w:rsidRDefault="00CF27B9" w:rsidP="00BB4148">
      <w:pPr>
        <w:spacing w:line="273" w:lineRule="auto"/>
        <w:jc w:val="both"/>
        <w:rPr>
          <w:b/>
          <w:sz w:val="22"/>
          <w:szCs w:val="22"/>
        </w:rPr>
      </w:pPr>
    </w:p>
    <w:sectPr w:rsidR="00CF27B9" w:rsidSect="00606871">
      <w:footerReference w:type="even" r:id="rId10"/>
      <w:footerReference w:type="default" r:id="rId11"/>
      <w:footerReference w:type="first" r:id="rId12"/>
      <w:type w:val="continuous"/>
      <w:pgSz w:w="12240" w:h="15840"/>
      <w:pgMar w:top="1440" w:right="1440" w:bottom="1440" w:left="1440" w:header="1440" w:footer="144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904DE" w14:textId="77777777" w:rsidR="00606871" w:rsidRDefault="00606871">
      <w:r>
        <w:separator/>
      </w:r>
    </w:p>
  </w:endnote>
  <w:endnote w:type="continuationSeparator" w:id="0">
    <w:p w14:paraId="1CDCD94D" w14:textId="77777777" w:rsidR="00606871" w:rsidRDefault="00606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mond Halbfett">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0F66C" w14:textId="77777777" w:rsidR="00A02039" w:rsidRDefault="00A020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8A851E" w14:textId="77777777" w:rsidR="00A02039" w:rsidRDefault="00A020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32307"/>
      <w:docPartObj>
        <w:docPartGallery w:val="Page Numbers (Bottom of Page)"/>
        <w:docPartUnique/>
      </w:docPartObj>
    </w:sdtPr>
    <w:sdtContent>
      <w:p w14:paraId="2E115FF3" w14:textId="77777777" w:rsidR="00A02039" w:rsidRDefault="00A02039">
        <w:pPr>
          <w:pStyle w:val="Footer"/>
          <w:jc w:val="center"/>
        </w:pPr>
        <w:r>
          <w:fldChar w:fldCharType="begin"/>
        </w:r>
        <w:r>
          <w:instrText xml:space="preserve"> PAGE   \* MERGEFORMAT </w:instrText>
        </w:r>
        <w:r>
          <w:fldChar w:fldCharType="separate"/>
        </w:r>
        <w:r w:rsidR="005611A2">
          <w:rPr>
            <w:noProof/>
          </w:rPr>
          <w:t>7</w:t>
        </w:r>
        <w:r>
          <w:rPr>
            <w:noProof/>
          </w:rPr>
          <w:fldChar w:fldCharType="end"/>
        </w:r>
      </w:p>
    </w:sdtContent>
  </w:sdt>
  <w:p w14:paraId="6B9AB847" w14:textId="77777777" w:rsidR="00A02039" w:rsidRDefault="00A020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82313" w14:textId="77777777" w:rsidR="00A02039" w:rsidRDefault="00A02039">
    <w:pPr>
      <w:pStyle w:val="Footer"/>
      <w:jc w:val="center"/>
    </w:pPr>
  </w:p>
  <w:p w14:paraId="5476870A" w14:textId="77777777" w:rsidR="00A02039" w:rsidRDefault="00A02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B6848" w14:textId="77777777" w:rsidR="00606871" w:rsidRDefault="00606871">
      <w:r>
        <w:separator/>
      </w:r>
    </w:p>
  </w:footnote>
  <w:footnote w:type="continuationSeparator" w:id="0">
    <w:p w14:paraId="083F0BB6" w14:textId="77777777" w:rsidR="00606871" w:rsidRDefault="00606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35254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B1EA9"/>
    <w:multiLevelType w:val="hybridMultilevel"/>
    <w:tmpl w:val="2FD44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B4818"/>
    <w:multiLevelType w:val="hybridMultilevel"/>
    <w:tmpl w:val="7F788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07733"/>
    <w:multiLevelType w:val="hybridMultilevel"/>
    <w:tmpl w:val="256E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3192F"/>
    <w:multiLevelType w:val="hybridMultilevel"/>
    <w:tmpl w:val="9C90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507F9"/>
    <w:multiLevelType w:val="hybridMultilevel"/>
    <w:tmpl w:val="020AA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15045"/>
    <w:multiLevelType w:val="hybridMultilevel"/>
    <w:tmpl w:val="BCBC0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956DA"/>
    <w:multiLevelType w:val="hybridMultilevel"/>
    <w:tmpl w:val="D43224E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FAC37F1"/>
    <w:multiLevelType w:val="hybridMultilevel"/>
    <w:tmpl w:val="22F20A0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1FC91972"/>
    <w:multiLevelType w:val="hybridMultilevel"/>
    <w:tmpl w:val="7FE63B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1544675"/>
    <w:multiLevelType w:val="hybridMultilevel"/>
    <w:tmpl w:val="D43224E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C97998"/>
    <w:multiLevelType w:val="hybridMultilevel"/>
    <w:tmpl w:val="D43224E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BDF3D54"/>
    <w:multiLevelType w:val="hybridMultilevel"/>
    <w:tmpl w:val="264C890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2BED5A90"/>
    <w:multiLevelType w:val="hybridMultilevel"/>
    <w:tmpl w:val="CBDE9E82"/>
    <w:lvl w:ilvl="0" w:tplc="FDF40236">
      <w:numFmt w:val="bullet"/>
      <w:lvlText w:val="-"/>
      <w:lvlJc w:val="left"/>
      <w:pPr>
        <w:ind w:left="720" w:hanging="360"/>
      </w:pPr>
      <w:rPr>
        <w:rFonts w:ascii="Calibri" w:eastAsiaTheme="minorHAnsi" w:hAnsi="Calibri" w:cs="Calibri" w:hint="default"/>
      </w:rPr>
    </w:lvl>
    <w:lvl w:ilvl="1" w:tplc="19B6BF62" w:tentative="1">
      <w:start w:val="1"/>
      <w:numFmt w:val="bullet"/>
      <w:lvlText w:val="o"/>
      <w:lvlJc w:val="left"/>
      <w:pPr>
        <w:ind w:left="1440" w:hanging="360"/>
      </w:pPr>
      <w:rPr>
        <w:rFonts w:ascii="Courier New" w:hAnsi="Courier New" w:cs="Courier New" w:hint="default"/>
      </w:rPr>
    </w:lvl>
    <w:lvl w:ilvl="2" w:tplc="9DA2D00C" w:tentative="1">
      <w:start w:val="1"/>
      <w:numFmt w:val="bullet"/>
      <w:lvlText w:val=""/>
      <w:lvlJc w:val="left"/>
      <w:pPr>
        <w:ind w:left="2160" w:hanging="360"/>
      </w:pPr>
      <w:rPr>
        <w:rFonts w:ascii="Wingdings" w:hAnsi="Wingdings" w:hint="default"/>
      </w:rPr>
    </w:lvl>
    <w:lvl w:ilvl="3" w:tplc="EF8EC7E6" w:tentative="1">
      <w:start w:val="1"/>
      <w:numFmt w:val="bullet"/>
      <w:lvlText w:val=""/>
      <w:lvlJc w:val="left"/>
      <w:pPr>
        <w:ind w:left="2880" w:hanging="360"/>
      </w:pPr>
      <w:rPr>
        <w:rFonts w:ascii="Symbol" w:hAnsi="Symbol" w:hint="default"/>
      </w:rPr>
    </w:lvl>
    <w:lvl w:ilvl="4" w:tplc="697E9BD0" w:tentative="1">
      <w:start w:val="1"/>
      <w:numFmt w:val="bullet"/>
      <w:lvlText w:val="o"/>
      <w:lvlJc w:val="left"/>
      <w:pPr>
        <w:ind w:left="3600" w:hanging="360"/>
      </w:pPr>
      <w:rPr>
        <w:rFonts w:ascii="Courier New" w:hAnsi="Courier New" w:cs="Courier New" w:hint="default"/>
      </w:rPr>
    </w:lvl>
    <w:lvl w:ilvl="5" w:tplc="F7C26AA4" w:tentative="1">
      <w:start w:val="1"/>
      <w:numFmt w:val="bullet"/>
      <w:lvlText w:val=""/>
      <w:lvlJc w:val="left"/>
      <w:pPr>
        <w:ind w:left="4320" w:hanging="360"/>
      </w:pPr>
      <w:rPr>
        <w:rFonts w:ascii="Wingdings" w:hAnsi="Wingdings" w:hint="default"/>
      </w:rPr>
    </w:lvl>
    <w:lvl w:ilvl="6" w:tplc="710A016C" w:tentative="1">
      <w:start w:val="1"/>
      <w:numFmt w:val="bullet"/>
      <w:lvlText w:val=""/>
      <w:lvlJc w:val="left"/>
      <w:pPr>
        <w:ind w:left="5040" w:hanging="360"/>
      </w:pPr>
      <w:rPr>
        <w:rFonts w:ascii="Symbol" w:hAnsi="Symbol" w:hint="default"/>
      </w:rPr>
    </w:lvl>
    <w:lvl w:ilvl="7" w:tplc="0E8444FA" w:tentative="1">
      <w:start w:val="1"/>
      <w:numFmt w:val="bullet"/>
      <w:lvlText w:val="o"/>
      <w:lvlJc w:val="left"/>
      <w:pPr>
        <w:ind w:left="5760" w:hanging="360"/>
      </w:pPr>
      <w:rPr>
        <w:rFonts w:ascii="Courier New" w:hAnsi="Courier New" w:cs="Courier New" w:hint="default"/>
      </w:rPr>
    </w:lvl>
    <w:lvl w:ilvl="8" w:tplc="8D906AA8" w:tentative="1">
      <w:start w:val="1"/>
      <w:numFmt w:val="bullet"/>
      <w:lvlText w:val=""/>
      <w:lvlJc w:val="left"/>
      <w:pPr>
        <w:ind w:left="6480" w:hanging="360"/>
      </w:pPr>
      <w:rPr>
        <w:rFonts w:ascii="Wingdings" w:hAnsi="Wingdings" w:hint="default"/>
      </w:rPr>
    </w:lvl>
  </w:abstractNum>
  <w:abstractNum w:abstractNumId="14" w15:restartNumberingAfterBreak="0">
    <w:nsid w:val="2D277C9B"/>
    <w:multiLevelType w:val="hybridMultilevel"/>
    <w:tmpl w:val="1BE0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71C24"/>
    <w:multiLevelType w:val="hybridMultilevel"/>
    <w:tmpl w:val="B232B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3757F"/>
    <w:multiLevelType w:val="hybridMultilevel"/>
    <w:tmpl w:val="4FC0FE48"/>
    <w:lvl w:ilvl="0" w:tplc="DB249F54">
      <w:start w:val="1"/>
      <w:numFmt w:val="bullet"/>
      <w:lvlText w:val=""/>
      <w:lvlJc w:val="left"/>
      <w:pPr>
        <w:ind w:left="1080" w:hanging="360"/>
      </w:pPr>
      <w:rPr>
        <w:rFonts w:ascii="Symbol" w:hAnsi="Symbol" w:hint="default"/>
      </w:rPr>
    </w:lvl>
    <w:lvl w:ilvl="1" w:tplc="DE32B418" w:tentative="1">
      <w:start w:val="1"/>
      <w:numFmt w:val="bullet"/>
      <w:lvlText w:val="o"/>
      <w:lvlJc w:val="left"/>
      <w:pPr>
        <w:ind w:left="1800" w:hanging="360"/>
      </w:pPr>
      <w:rPr>
        <w:rFonts w:ascii="Courier New" w:hAnsi="Courier New" w:cs="Courier New" w:hint="default"/>
      </w:rPr>
    </w:lvl>
    <w:lvl w:ilvl="2" w:tplc="81ECE134" w:tentative="1">
      <w:start w:val="1"/>
      <w:numFmt w:val="bullet"/>
      <w:lvlText w:val=""/>
      <w:lvlJc w:val="left"/>
      <w:pPr>
        <w:ind w:left="2520" w:hanging="360"/>
      </w:pPr>
      <w:rPr>
        <w:rFonts w:ascii="Wingdings" w:hAnsi="Wingdings" w:hint="default"/>
      </w:rPr>
    </w:lvl>
    <w:lvl w:ilvl="3" w:tplc="280CCC8A" w:tentative="1">
      <w:start w:val="1"/>
      <w:numFmt w:val="bullet"/>
      <w:lvlText w:val=""/>
      <w:lvlJc w:val="left"/>
      <w:pPr>
        <w:ind w:left="3240" w:hanging="360"/>
      </w:pPr>
      <w:rPr>
        <w:rFonts w:ascii="Symbol" w:hAnsi="Symbol" w:hint="default"/>
      </w:rPr>
    </w:lvl>
    <w:lvl w:ilvl="4" w:tplc="728E26CE" w:tentative="1">
      <w:start w:val="1"/>
      <w:numFmt w:val="bullet"/>
      <w:lvlText w:val="o"/>
      <w:lvlJc w:val="left"/>
      <w:pPr>
        <w:ind w:left="3960" w:hanging="360"/>
      </w:pPr>
      <w:rPr>
        <w:rFonts w:ascii="Courier New" w:hAnsi="Courier New" w:cs="Courier New" w:hint="default"/>
      </w:rPr>
    </w:lvl>
    <w:lvl w:ilvl="5" w:tplc="0F5209C6" w:tentative="1">
      <w:start w:val="1"/>
      <w:numFmt w:val="bullet"/>
      <w:lvlText w:val=""/>
      <w:lvlJc w:val="left"/>
      <w:pPr>
        <w:ind w:left="4680" w:hanging="360"/>
      </w:pPr>
      <w:rPr>
        <w:rFonts w:ascii="Wingdings" w:hAnsi="Wingdings" w:hint="default"/>
      </w:rPr>
    </w:lvl>
    <w:lvl w:ilvl="6" w:tplc="4166356C" w:tentative="1">
      <w:start w:val="1"/>
      <w:numFmt w:val="bullet"/>
      <w:lvlText w:val=""/>
      <w:lvlJc w:val="left"/>
      <w:pPr>
        <w:ind w:left="5400" w:hanging="360"/>
      </w:pPr>
      <w:rPr>
        <w:rFonts w:ascii="Symbol" w:hAnsi="Symbol" w:hint="default"/>
      </w:rPr>
    </w:lvl>
    <w:lvl w:ilvl="7" w:tplc="0144D306" w:tentative="1">
      <w:start w:val="1"/>
      <w:numFmt w:val="bullet"/>
      <w:lvlText w:val="o"/>
      <w:lvlJc w:val="left"/>
      <w:pPr>
        <w:ind w:left="6120" w:hanging="360"/>
      </w:pPr>
      <w:rPr>
        <w:rFonts w:ascii="Courier New" w:hAnsi="Courier New" w:cs="Courier New" w:hint="default"/>
      </w:rPr>
    </w:lvl>
    <w:lvl w:ilvl="8" w:tplc="391C67F0" w:tentative="1">
      <w:start w:val="1"/>
      <w:numFmt w:val="bullet"/>
      <w:lvlText w:val=""/>
      <w:lvlJc w:val="left"/>
      <w:pPr>
        <w:ind w:left="6840" w:hanging="360"/>
      </w:pPr>
      <w:rPr>
        <w:rFonts w:ascii="Wingdings" w:hAnsi="Wingdings" w:hint="default"/>
      </w:rPr>
    </w:lvl>
  </w:abstractNum>
  <w:abstractNum w:abstractNumId="17" w15:restartNumberingAfterBreak="0">
    <w:nsid w:val="3B3A5563"/>
    <w:multiLevelType w:val="hybridMultilevel"/>
    <w:tmpl w:val="47D89A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E46CCF"/>
    <w:multiLevelType w:val="hybridMultilevel"/>
    <w:tmpl w:val="0EDA3288"/>
    <w:lvl w:ilvl="0" w:tplc="41E45212">
      <w:start w:val="1"/>
      <w:numFmt w:val="bullet"/>
      <w:lvlText w:val=""/>
      <w:lvlJc w:val="left"/>
      <w:pPr>
        <w:ind w:left="720" w:hanging="360"/>
      </w:pPr>
      <w:rPr>
        <w:rFonts w:ascii="Symbol" w:hAnsi="Symbol" w:hint="default"/>
      </w:rPr>
    </w:lvl>
    <w:lvl w:ilvl="1" w:tplc="E5F6D372" w:tentative="1">
      <w:start w:val="1"/>
      <w:numFmt w:val="bullet"/>
      <w:lvlText w:val="o"/>
      <w:lvlJc w:val="left"/>
      <w:pPr>
        <w:ind w:left="1440" w:hanging="360"/>
      </w:pPr>
      <w:rPr>
        <w:rFonts w:ascii="Courier New" w:hAnsi="Courier New" w:cs="Courier New" w:hint="default"/>
      </w:rPr>
    </w:lvl>
    <w:lvl w:ilvl="2" w:tplc="32706AC6" w:tentative="1">
      <w:start w:val="1"/>
      <w:numFmt w:val="bullet"/>
      <w:lvlText w:val=""/>
      <w:lvlJc w:val="left"/>
      <w:pPr>
        <w:ind w:left="2160" w:hanging="360"/>
      </w:pPr>
      <w:rPr>
        <w:rFonts w:ascii="Wingdings" w:hAnsi="Wingdings" w:hint="default"/>
      </w:rPr>
    </w:lvl>
    <w:lvl w:ilvl="3" w:tplc="B36854F8" w:tentative="1">
      <w:start w:val="1"/>
      <w:numFmt w:val="bullet"/>
      <w:lvlText w:val=""/>
      <w:lvlJc w:val="left"/>
      <w:pPr>
        <w:ind w:left="2880" w:hanging="360"/>
      </w:pPr>
      <w:rPr>
        <w:rFonts w:ascii="Symbol" w:hAnsi="Symbol" w:hint="default"/>
      </w:rPr>
    </w:lvl>
    <w:lvl w:ilvl="4" w:tplc="49C472E8" w:tentative="1">
      <w:start w:val="1"/>
      <w:numFmt w:val="bullet"/>
      <w:lvlText w:val="o"/>
      <w:lvlJc w:val="left"/>
      <w:pPr>
        <w:ind w:left="3600" w:hanging="360"/>
      </w:pPr>
      <w:rPr>
        <w:rFonts w:ascii="Courier New" w:hAnsi="Courier New" w:cs="Courier New" w:hint="default"/>
      </w:rPr>
    </w:lvl>
    <w:lvl w:ilvl="5" w:tplc="874046DC" w:tentative="1">
      <w:start w:val="1"/>
      <w:numFmt w:val="bullet"/>
      <w:lvlText w:val=""/>
      <w:lvlJc w:val="left"/>
      <w:pPr>
        <w:ind w:left="4320" w:hanging="360"/>
      </w:pPr>
      <w:rPr>
        <w:rFonts w:ascii="Wingdings" w:hAnsi="Wingdings" w:hint="default"/>
      </w:rPr>
    </w:lvl>
    <w:lvl w:ilvl="6" w:tplc="FCAA9104" w:tentative="1">
      <w:start w:val="1"/>
      <w:numFmt w:val="bullet"/>
      <w:lvlText w:val=""/>
      <w:lvlJc w:val="left"/>
      <w:pPr>
        <w:ind w:left="5040" w:hanging="360"/>
      </w:pPr>
      <w:rPr>
        <w:rFonts w:ascii="Symbol" w:hAnsi="Symbol" w:hint="default"/>
      </w:rPr>
    </w:lvl>
    <w:lvl w:ilvl="7" w:tplc="D3A26B58" w:tentative="1">
      <w:start w:val="1"/>
      <w:numFmt w:val="bullet"/>
      <w:lvlText w:val="o"/>
      <w:lvlJc w:val="left"/>
      <w:pPr>
        <w:ind w:left="5760" w:hanging="360"/>
      </w:pPr>
      <w:rPr>
        <w:rFonts w:ascii="Courier New" w:hAnsi="Courier New" w:cs="Courier New" w:hint="default"/>
      </w:rPr>
    </w:lvl>
    <w:lvl w:ilvl="8" w:tplc="70444670" w:tentative="1">
      <w:start w:val="1"/>
      <w:numFmt w:val="bullet"/>
      <w:lvlText w:val=""/>
      <w:lvlJc w:val="left"/>
      <w:pPr>
        <w:ind w:left="6480" w:hanging="360"/>
      </w:pPr>
      <w:rPr>
        <w:rFonts w:ascii="Wingdings" w:hAnsi="Wingdings" w:hint="default"/>
      </w:rPr>
    </w:lvl>
  </w:abstractNum>
  <w:abstractNum w:abstractNumId="19" w15:restartNumberingAfterBreak="0">
    <w:nsid w:val="46126914"/>
    <w:multiLevelType w:val="hybridMultilevel"/>
    <w:tmpl w:val="D540B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257B11"/>
    <w:multiLevelType w:val="hybridMultilevel"/>
    <w:tmpl w:val="36D281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0214303"/>
    <w:multiLevelType w:val="hybridMultilevel"/>
    <w:tmpl w:val="FDD80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4045B"/>
    <w:multiLevelType w:val="hybridMultilevel"/>
    <w:tmpl w:val="A76A1682"/>
    <w:lvl w:ilvl="0" w:tplc="9FF0532E">
      <w:start w:val="1"/>
      <w:numFmt w:val="bullet"/>
      <w:lvlText w:val=""/>
      <w:lvlJc w:val="left"/>
      <w:pPr>
        <w:ind w:left="1080" w:hanging="360"/>
      </w:pPr>
      <w:rPr>
        <w:rFonts w:ascii="Symbol" w:hAnsi="Symbol" w:hint="default"/>
      </w:rPr>
    </w:lvl>
    <w:lvl w:ilvl="1" w:tplc="A60A6084" w:tentative="1">
      <w:start w:val="1"/>
      <w:numFmt w:val="bullet"/>
      <w:lvlText w:val="o"/>
      <w:lvlJc w:val="left"/>
      <w:pPr>
        <w:ind w:left="1800" w:hanging="360"/>
      </w:pPr>
      <w:rPr>
        <w:rFonts w:ascii="Courier New" w:hAnsi="Courier New" w:cs="Courier New" w:hint="default"/>
      </w:rPr>
    </w:lvl>
    <w:lvl w:ilvl="2" w:tplc="1FC89558" w:tentative="1">
      <w:start w:val="1"/>
      <w:numFmt w:val="bullet"/>
      <w:lvlText w:val=""/>
      <w:lvlJc w:val="left"/>
      <w:pPr>
        <w:ind w:left="2520" w:hanging="360"/>
      </w:pPr>
      <w:rPr>
        <w:rFonts w:ascii="Wingdings" w:hAnsi="Wingdings" w:hint="default"/>
      </w:rPr>
    </w:lvl>
    <w:lvl w:ilvl="3" w:tplc="CB3E996C" w:tentative="1">
      <w:start w:val="1"/>
      <w:numFmt w:val="bullet"/>
      <w:lvlText w:val=""/>
      <w:lvlJc w:val="left"/>
      <w:pPr>
        <w:ind w:left="3240" w:hanging="360"/>
      </w:pPr>
      <w:rPr>
        <w:rFonts w:ascii="Symbol" w:hAnsi="Symbol" w:hint="default"/>
      </w:rPr>
    </w:lvl>
    <w:lvl w:ilvl="4" w:tplc="5510B50C" w:tentative="1">
      <w:start w:val="1"/>
      <w:numFmt w:val="bullet"/>
      <w:lvlText w:val="o"/>
      <w:lvlJc w:val="left"/>
      <w:pPr>
        <w:ind w:left="3960" w:hanging="360"/>
      </w:pPr>
      <w:rPr>
        <w:rFonts w:ascii="Courier New" w:hAnsi="Courier New" w:cs="Courier New" w:hint="default"/>
      </w:rPr>
    </w:lvl>
    <w:lvl w:ilvl="5" w:tplc="FC561CCA" w:tentative="1">
      <w:start w:val="1"/>
      <w:numFmt w:val="bullet"/>
      <w:lvlText w:val=""/>
      <w:lvlJc w:val="left"/>
      <w:pPr>
        <w:ind w:left="4680" w:hanging="360"/>
      </w:pPr>
      <w:rPr>
        <w:rFonts w:ascii="Wingdings" w:hAnsi="Wingdings" w:hint="default"/>
      </w:rPr>
    </w:lvl>
    <w:lvl w:ilvl="6" w:tplc="E53A9D06" w:tentative="1">
      <w:start w:val="1"/>
      <w:numFmt w:val="bullet"/>
      <w:lvlText w:val=""/>
      <w:lvlJc w:val="left"/>
      <w:pPr>
        <w:ind w:left="5400" w:hanging="360"/>
      </w:pPr>
      <w:rPr>
        <w:rFonts w:ascii="Symbol" w:hAnsi="Symbol" w:hint="default"/>
      </w:rPr>
    </w:lvl>
    <w:lvl w:ilvl="7" w:tplc="6534FEAA" w:tentative="1">
      <w:start w:val="1"/>
      <w:numFmt w:val="bullet"/>
      <w:lvlText w:val="o"/>
      <w:lvlJc w:val="left"/>
      <w:pPr>
        <w:ind w:left="6120" w:hanging="360"/>
      </w:pPr>
      <w:rPr>
        <w:rFonts w:ascii="Courier New" w:hAnsi="Courier New" w:cs="Courier New" w:hint="default"/>
      </w:rPr>
    </w:lvl>
    <w:lvl w:ilvl="8" w:tplc="5928B696" w:tentative="1">
      <w:start w:val="1"/>
      <w:numFmt w:val="bullet"/>
      <w:lvlText w:val=""/>
      <w:lvlJc w:val="left"/>
      <w:pPr>
        <w:ind w:left="6840" w:hanging="360"/>
      </w:pPr>
      <w:rPr>
        <w:rFonts w:ascii="Wingdings" w:hAnsi="Wingdings" w:hint="default"/>
      </w:rPr>
    </w:lvl>
  </w:abstractNum>
  <w:abstractNum w:abstractNumId="23" w15:restartNumberingAfterBreak="0">
    <w:nsid w:val="56C17E95"/>
    <w:multiLevelType w:val="multilevel"/>
    <w:tmpl w:val="C964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95B5183"/>
    <w:multiLevelType w:val="hybridMultilevel"/>
    <w:tmpl w:val="16FE8CF0"/>
    <w:lvl w:ilvl="0" w:tplc="D73A7B1A">
      <w:start w:val="1"/>
      <w:numFmt w:val="decimal"/>
      <w:lvlText w:val="%1."/>
      <w:lvlJc w:val="left"/>
      <w:pPr>
        <w:tabs>
          <w:tab w:val="num" w:pos="720"/>
        </w:tabs>
        <w:ind w:left="720" w:hanging="360"/>
      </w:pPr>
    </w:lvl>
    <w:lvl w:ilvl="1" w:tplc="3466B3BC">
      <w:start w:val="1"/>
      <w:numFmt w:val="lowerLetter"/>
      <w:lvlText w:val="%2."/>
      <w:lvlJc w:val="left"/>
      <w:pPr>
        <w:tabs>
          <w:tab w:val="num" w:pos="1440"/>
        </w:tabs>
        <w:ind w:left="1440" w:hanging="360"/>
      </w:pPr>
      <w:rPr>
        <w:b w:val="0"/>
      </w:rPr>
    </w:lvl>
    <w:lvl w:ilvl="2" w:tplc="CC543CBE">
      <w:start w:val="1"/>
      <w:numFmt w:val="lowerRoman"/>
      <w:lvlText w:val="%3."/>
      <w:lvlJc w:val="right"/>
      <w:pPr>
        <w:tabs>
          <w:tab w:val="num" w:pos="2160"/>
        </w:tabs>
        <w:ind w:left="2160" w:hanging="180"/>
      </w:pPr>
    </w:lvl>
    <w:lvl w:ilvl="3" w:tplc="D68A0EB2">
      <w:start w:val="1"/>
      <w:numFmt w:val="decimal"/>
      <w:lvlText w:val="%4."/>
      <w:lvlJc w:val="left"/>
      <w:pPr>
        <w:tabs>
          <w:tab w:val="num" w:pos="2880"/>
        </w:tabs>
        <w:ind w:left="2880" w:hanging="360"/>
      </w:pPr>
    </w:lvl>
    <w:lvl w:ilvl="4" w:tplc="36466D48">
      <w:start w:val="1"/>
      <w:numFmt w:val="lowerLetter"/>
      <w:lvlText w:val="%5."/>
      <w:lvlJc w:val="left"/>
      <w:pPr>
        <w:tabs>
          <w:tab w:val="num" w:pos="3600"/>
        </w:tabs>
        <w:ind w:left="3600" w:hanging="360"/>
      </w:pPr>
    </w:lvl>
    <w:lvl w:ilvl="5" w:tplc="F76A3DD0">
      <w:start w:val="1"/>
      <w:numFmt w:val="lowerRoman"/>
      <w:lvlText w:val="%6."/>
      <w:lvlJc w:val="right"/>
      <w:pPr>
        <w:tabs>
          <w:tab w:val="num" w:pos="4320"/>
        </w:tabs>
        <w:ind w:left="4320" w:hanging="180"/>
      </w:pPr>
    </w:lvl>
    <w:lvl w:ilvl="6" w:tplc="A000BBF0">
      <w:start w:val="1"/>
      <w:numFmt w:val="decimal"/>
      <w:lvlText w:val="%7."/>
      <w:lvlJc w:val="left"/>
      <w:pPr>
        <w:tabs>
          <w:tab w:val="num" w:pos="5040"/>
        </w:tabs>
        <w:ind w:left="5040" w:hanging="360"/>
      </w:pPr>
    </w:lvl>
    <w:lvl w:ilvl="7" w:tplc="72E0A006">
      <w:start w:val="1"/>
      <w:numFmt w:val="lowerLetter"/>
      <w:lvlText w:val="%8."/>
      <w:lvlJc w:val="left"/>
      <w:pPr>
        <w:tabs>
          <w:tab w:val="num" w:pos="5760"/>
        </w:tabs>
        <w:ind w:left="5760" w:hanging="360"/>
      </w:pPr>
    </w:lvl>
    <w:lvl w:ilvl="8" w:tplc="960817BC">
      <w:start w:val="1"/>
      <w:numFmt w:val="lowerRoman"/>
      <w:lvlText w:val="%9."/>
      <w:lvlJc w:val="right"/>
      <w:pPr>
        <w:tabs>
          <w:tab w:val="num" w:pos="6480"/>
        </w:tabs>
        <w:ind w:left="6480" w:hanging="180"/>
      </w:pPr>
    </w:lvl>
  </w:abstractNum>
  <w:abstractNum w:abstractNumId="25" w15:restartNumberingAfterBreak="0">
    <w:nsid w:val="5B743C3D"/>
    <w:multiLevelType w:val="hybridMultilevel"/>
    <w:tmpl w:val="58A6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BC0877"/>
    <w:multiLevelType w:val="hybridMultilevel"/>
    <w:tmpl w:val="D43224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E24DF9"/>
    <w:multiLevelType w:val="hybridMultilevel"/>
    <w:tmpl w:val="36F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D4EA0"/>
    <w:multiLevelType w:val="hybridMultilevel"/>
    <w:tmpl w:val="802A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F2762"/>
    <w:multiLevelType w:val="hybridMultilevel"/>
    <w:tmpl w:val="0CF2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1B1A70"/>
    <w:multiLevelType w:val="hybridMultilevel"/>
    <w:tmpl w:val="F6B4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1129C"/>
    <w:multiLevelType w:val="hybridMultilevel"/>
    <w:tmpl w:val="1DCC82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0485AC5"/>
    <w:multiLevelType w:val="hybridMultilevel"/>
    <w:tmpl w:val="1F5EB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292BF5"/>
    <w:multiLevelType w:val="hybridMultilevel"/>
    <w:tmpl w:val="18D89242"/>
    <w:lvl w:ilvl="0" w:tplc="8250B916">
      <w:start w:val="5"/>
      <w:numFmt w:val="upperRoman"/>
      <w:pStyle w:val="Heading3"/>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39D31F7"/>
    <w:multiLevelType w:val="multilevel"/>
    <w:tmpl w:val="0DEE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7333163"/>
    <w:multiLevelType w:val="hybridMultilevel"/>
    <w:tmpl w:val="3C34E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3083C"/>
    <w:multiLevelType w:val="hybridMultilevel"/>
    <w:tmpl w:val="490A91F0"/>
    <w:lvl w:ilvl="0" w:tplc="7B6EC96A">
      <w:start w:val="1"/>
      <w:numFmt w:val="bullet"/>
      <w:lvlText w:val=""/>
      <w:lvlJc w:val="left"/>
      <w:pPr>
        <w:ind w:left="1080" w:hanging="360"/>
      </w:pPr>
      <w:rPr>
        <w:rFonts w:ascii="Symbol" w:hAnsi="Symbol" w:hint="default"/>
      </w:rPr>
    </w:lvl>
    <w:lvl w:ilvl="1" w:tplc="A2567096" w:tentative="1">
      <w:start w:val="1"/>
      <w:numFmt w:val="bullet"/>
      <w:lvlText w:val="o"/>
      <w:lvlJc w:val="left"/>
      <w:pPr>
        <w:ind w:left="1800" w:hanging="360"/>
      </w:pPr>
      <w:rPr>
        <w:rFonts w:ascii="Courier New" w:hAnsi="Courier New" w:cs="Courier New" w:hint="default"/>
      </w:rPr>
    </w:lvl>
    <w:lvl w:ilvl="2" w:tplc="B5D2C6D0" w:tentative="1">
      <w:start w:val="1"/>
      <w:numFmt w:val="bullet"/>
      <w:lvlText w:val=""/>
      <w:lvlJc w:val="left"/>
      <w:pPr>
        <w:ind w:left="2520" w:hanging="360"/>
      </w:pPr>
      <w:rPr>
        <w:rFonts w:ascii="Wingdings" w:hAnsi="Wingdings" w:hint="default"/>
      </w:rPr>
    </w:lvl>
    <w:lvl w:ilvl="3" w:tplc="D6EE02DC" w:tentative="1">
      <w:start w:val="1"/>
      <w:numFmt w:val="bullet"/>
      <w:lvlText w:val=""/>
      <w:lvlJc w:val="left"/>
      <w:pPr>
        <w:ind w:left="3240" w:hanging="360"/>
      </w:pPr>
      <w:rPr>
        <w:rFonts w:ascii="Symbol" w:hAnsi="Symbol" w:hint="default"/>
      </w:rPr>
    </w:lvl>
    <w:lvl w:ilvl="4" w:tplc="F92EF18A" w:tentative="1">
      <w:start w:val="1"/>
      <w:numFmt w:val="bullet"/>
      <w:lvlText w:val="o"/>
      <w:lvlJc w:val="left"/>
      <w:pPr>
        <w:ind w:left="3960" w:hanging="360"/>
      </w:pPr>
      <w:rPr>
        <w:rFonts w:ascii="Courier New" w:hAnsi="Courier New" w:cs="Courier New" w:hint="default"/>
      </w:rPr>
    </w:lvl>
    <w:lvl w:ilvl="5" w:tplc="EE2CB6EC" w:tentative="1">
      <w:start w:val="1"/>
      <w:numFmt w:val="bullet"/>
      <w:lvlText w:val=""/>
      <w:lvlJc w:val="left"/>
      <w:pPr>
        <w:ind w:left="4680" w:hanging="360"/>
      </w:pPr>
      <w:rPr>
        <w:rFonts w:ascii="Wingdings" w:hAnsi="Wingdings" w:hint="default"/>
      </w:rPr>
    </w:lvl>
    <w:lvl w:ilvl="6" w:tplc="F7DAF334" w:tentative="1">
      <w:start w:val="1"/>
      <w:numFmt w:val="bullet"/>
      <w:lvlText w:val=""/>
      <w:lvlJc w:val="left"/>
      <w:pPr>
        <w:ind w:left="5400" w:hanging="360"/>
      </w:pPr>
      <w:rPr>
        <w:rFonts w:ascii="Symbol" w:hAnsi="Symbol" w:hint="default"/>
      </w:rPr>
    </w:lvl>
    <w:lvl w:ilvl="7" w:tplc="AAC840DC" w:tentative="1">
      <w:start w:val="1"/>
      <w:numFmt w:val="bullet"/>
      <w:lvlText w:val="o"/>
      <w:lvlJc w:val="left"/>
      <w:pPr>
        <w:ind w:left="6120" w:hanging="360"/>
      </w:pPr>
      <w:rPr>
        <w:rFonts w:ascii="Courier New" w:hAnsi="Courier New" w:cs="Courier New" w:hint="default"/>
      </w:rPr>
    </w:lvl>
    <w:lvl w:ilvl="8" w:tplc="C270CBF0" w:tentative="1">
      <w:start w:val="1"/>
      <w:numFmt w:val="bullet"/>
      <w:lvlText w:val=""/>
      <w:lvlJc w:val="left"/>
      <w:pPr>
        <w:ind w:left="6840" w:hanging="360"/>
      </w:pPr>
      <w:rPr>
        <w:rFonts w:ascii="Wingdings" w:hAnsi="Wingdings" w:hint="default"/>
      </w:rPr>
    </w:lvl>
  </w:abstractNum>
  <w:abstractNum w:abstractNumId="37" w15:restartNumberingAfterBreak="0">
    <w:nsid w:val="7F221F7B"/>
    <w:multiLevelType w:val="hybridMultilevel"/>
    <w:tmpl w:val="D43224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87960866">
    <w:abstractNumId w:val="33"/>
  </w:num>
  <w:num w:numId="2" w16cid:durableId="180820123">
    <w:abstractNumId w:val="29"/>
  </w:num>
  <w:num w:numId="3" w16cid:durableId="20976714">
    <w:abstractNumId w:val="21"/>
  </w:num>
  <w:num w:numId="4" w16cid:durableId="1494107717">
    <w:abstractNumId w:val="6"/>
  </w:num>
  <w:num w:numId="5" w16cid:durableId="1885824306">
    <w:abstractNumId w:val="17"/>
  </w:num>
  <w:num w:numId="6" w16cid:durableId="2079204950">
    <w:abstractNumId w:val="1"/>
  </w:num>
  <w:num w:numId="7" w16cid:durableId="807476029">
    <w:abstractNumId w:val="0"/>
  </w:num>
  <w:num w:numId="8" w16cid:durableId="1707023552">
    <w:abstractNumId w:val="20"/>
  </w:num>
  <w:num w:numId="9" w16cid:durableId="1536308298">
    <w:abstractNumId w:val="5"/>
  </w:num>
  <w:num w:numId="10" w16cid:durableId="185605478">
    <w:abstractNumId w:val="15"/>
  </w:num>
  <w:num w:numId="11" w16cid:durableId="64962771">
    <w:abstractNumId w:val="3"/>
  </w:num>
  <w:num w:numId="12" w16cid:durableId="561333575">
    <w:abstractNumId w:val="23"/>
  </w:num>
  <w:num w:numId="13" w16cid:durableId="1740514225">
    <w:abstractNumId w:val="26"/>
  </w:num>
  <w:num w:numId="14" w16cid:durableId="1342585878">
    <w:abstractNumId w:val="4"/>
  </w:num>
  <w:num w:numId="15" w16cid:durableId="1319384961">
    <w:abstractNumId w:val="22"/>
  </w:num>
  <w:num w:numId="16" w16cid:durableId="81536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4860625">
    <w:abstractNumId w:val="18"/>
  </w:num>
  <w:num w:numId="18" w16cid:durableId="665981212">
    <w:abstractNumId w:val="13"/>
  </w:num>
  <w:num w:numId="19" w16cid:durableId="1026754156">
    <w:abstractNumId w:val="16"/>
  </w:num>
  <w:num w:numId="20" w16cid:durableId="202863456">
    <w:abstractNumId w:val="36"/>
  </w:num>
  <w:num w:numId="21" w16cid:durableId="1551572544">
    <w:abstractNumId w:val="34"/>
  </w:num>
  <w:num w:numId="22" w16cid:durableId="1821460190">
    <w:abstractNumId w:val="37"/>
  </w:num>
  <w:num w:numId="23" w16cid:durableId="1017384638">
    <w:abstractNumId w:val="31"/>
  </w:num>
  <w:num w:numId="24" w16cid:durableId="642544577">
    <w:abstractNumId w:val="28"/>
  </w:num>
  <w:num w:numId="25" w16cid:durableId="1127352653">
    <w:abstractNumId w:val="35"/>
  </w:num>
  <w:num w:numId="26" w16cid:durableId="896743819">
    <w:abstractNumId w:val="30"/>
  </w:num>
  <w:num w:numId="27" w16cid:durableId="236522348">
    <w:abstractNumId w:val="25"/>
  </w:num>
  <w:num w:numId="28" w16cid:durableId="354119973">
    <w:abstractNumId w:val="11"/>
  </w:num>
  <w:num w:numId="29" w16cid:durableId="881596943">
    <w:abstractNumId w:val="7"/>
  </w:num>
  <w:num w:numId="30" w16cid:durableId="1033656138">
    <w:abstractNumId w:val="10"/>
  </w:num>
  <w:num w:numId="31" w16cid:durableId="1188830790">
    <w:abstractNumId w:val="2"/>
  </w:num>
  <w:num w:numId="32" w16cid:durableId="491334476">
    <w:abstractNumId w:val="12"/>
  </w:num>
  <w:num w:numId="33" w16cid:durableId="949706905">
    <w:abstractNumId w:val="8"/>
  </w:num>
  <w:num w:numId="34" w16cid:durableId="988748306">
    <w:abstractNumId w:val="27"/>
  </w:num>
  <w:num w:numId="35" w16cid:durableId="463618141">
    <w:abstractNumId w:val="32"/>
  </w:num>
  <w:num w:numId="36" w16cid:durableId="2013949176">
    <w:abstractNumId w:val="19"/>
  </w:num>
  <w:num w:numId="37" w16cid:durableId="550194044">
    <w:abstractNumId w:val="9"/>
  </w:num>
  <w:num w:numId="38" w16cid:durableId="1038240657">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3BA"/>
    <w:rsid w:val="000004E7"/>
    <w:rsid w:val="0000050F"/>
    <w:rsid w:val="00000932"/>
    <w:rsid w:val="000016BB"/>
    <w:rsid w:val="0000276B"/>
    <w:rsid w:val="000029D3"/>
    <w:rsid w:val="00002E5D"/>
    <w:rsid w:val="000037B8"/>
    <w:rsid w:val="000037C7"/>
    <w:rsid w:val="00003EB6"/>
    <w:rsid w:val="000041EA"/>
    <w:rsid w:val="00004FD7"/>
    <w:rsid w:val="00005CA0"/>
    <w:rsid w:val="00006AFF"/>
    <w:rsid w:val="00006C12"/>
    <w:rsid w:val="000072E9"/>
    <w:rsid w:val="000106C7"/>
    <w:rsid w:val="000133A4"/>
    <w:rsid w:val="00014184"/>
    <w:rsid w:val="000147C7"/>
    <w:rsid w:val="000155D1"/>
    <w:rsid w:val="00015B47"/>
    <w:rsid w:val="00015BE0"/>
    <w:rsid w:val="00015CE8"/>
    <w:rsid w:val="0001688C"/>
    <w:rsid w:val="00017EF2"/>
    <w:rsid w:val="00021D96"/>
    <w:rsid w:val="000238B7"/>
    <w:rsid w:val="00025AEA"/>
    <w:rsid w:val="00025CA4"/>
    <w:rsid w:val="000277F4"/>
    <w:rsid w:val="000278B2"/>
    <w:rsid w:val="00030AB2"/>
    <w:rsid w:val="00030B03"/>
    <w:rsid w:val="000319DB"/>
    <w:rsid w:val="00032749"/>
    <w:rsid w:val="00032FF6"/>
    <w:rsid w:val="00033003"/>
    <w:rsid w:val="00033123"/>
    <w:rsid w:val="00034250"/>
    <w:rsid w:val="000348DD"/>
    <w:rsid w:val="0003606C"/>
    <w:rsid w:val="00037847"/>
    <w:rsid w:val="00041819"/>
    <w:rsid w:val="00043242"/>
    <w:rsid w:val="00043BD0"/>
    <w:rsid w:val="00043C4B"/>
    <w:rsid w:val="00043CA0"/>
    <w:rsid w:val="000445C1"/>
    <w:rsid w:val="0004772A"/>
    <w:rsid w:val="00050250"/>
    <w:rsid w:val="00050383"/>
    <w:rsid w:val="000518C8"/>
    <w:rsid w:val="00051A23"/>
    <w:rsid w:val="00052495"/>
    <w:rsid w:val="00052ECA"/>
    <w:rsid w:val="00053E05"/>
    <w:rsid w:val="000554D0"/>
    <w:rsid w:val="00057027"/>
    <w:rsid w:val="0005755B"/>
    <w:rsid w:val="00057CFC"/>
    <w:rsid w:val="00057E56"/>
    <w:rsid w:val="00060816"/>
    <w:rsid w:val="00062312"/>
    <w:rsid w:val="00062FAB"/>
    <w:rsid w:val="000636F3"/>
    <w:rsid w:val="00063E90"/>
    <w:rsid w:val="000641C4"/>
    <w:rsid w:val="0006462A"/>
    <w:rsid w:val="0006536C"/>
    <w:rsid w:val="00065CDF"/>
    <w:rsid w:val="000664B8"/>
    <w:rsid w:val="00067123"/>
    <w:rsid w:val="0006734B"/>
    <w:rsid w:val="00067AD9"/>
    <w:rsid w:val="0007229D"/>
    <w:rsid w:val="00072403"/>
    <w:rsid w:val="00072546"/>
    <w:rsid w:val="00073135"/>
    <w:rsid w:val="0007354F"/>
    <w:rsid w:val="00074E73"/>
    <w:rsid w:val="00075712"/>
    <w:rsid w:val="00076D60"/>
    <w:rsid w:val="000775C8"/>
    <w:rsid w:val="00081359"/>
    <w:rsid w:val="00081A42"/>
    <w:rsid w:val="00082E88"/>
    <w:rsid w:val="000840ED"/>
    <w:rsid w:val="0008436A"/>
    <w:rsid w:val="00084A43"/>
    <w:rsid w:val="000853E8"/>
    <w:rsid w:val="00091BCB"/>
    <w:rsid w:val="00091F79"/>
    <w:rsid w:val="00093089"/>
    <w:rsid w:val="00093148"/>
    <w:rsid w:val="00093760"/>
    <w:rsid w:val="000952B4"/>
    <w:rsid w:val="0009591E"/>
    <w:rsid w:val="00096A79"/>
    <w:rsid w:val="000A01BC"/>
    <w:rsid w:val="000A02CC"/>
    <w:rsid w:val="000A042D"/>
    <w:rsid w:val="000A10AF"/>
    <w:rsid w:val="000A1C4C"/>
    <w:rsid w:val="000A1C56"/>
    <w:rsid w:val="000A2887"/>
    <w:rsid w:val="000A45B8"/>
    <w:rsid w:val="000A4C0F"/>
    <w:rsid w:val="000A7B48"/>
    <w:rsid w:val="000B020C"/>
    <w:rsid w:val="000B14B6"/>
    <w:rsid w:val="000B1841"/>
    <w:rsid w:val="000B7565"/>
    <w:rsid w:val="000C0237"/>
    <w:rsid w:val="000C0752"/>
    <w:rsid w:val="000C1839"/>
    <w:rsid w:val="000C3247"/>
    <w:rsid w:val="000C508B"/>
    <w:rsid w:val="000C528B"/>
    <w:rsid w:val="000C6D85"/>
    <w:rsid w:val="000D0789"/>
    <w:rsid w:val="000D0AE3"/>
    <w:rsid w:val="000D149E"/>
    <w:rsid w:val="000D1CEC"/>
    <w:rsid w:val="000D1DEB"/>
    <w:rsid w:val="000D2FD0"/>
    <w:rsid w:val="000D572B"/>
    <w:rsid w:val="000D599E"/>
    <w:rsid w:val="000D5CC9"/>
    <w:rsid w:val="000D6B4D"/>
    <w:rsid w:val="000D76C8"/>
    <w:rsid w:val="000E0435"/>
    <w:rsid w:val="000E1306"/>
    <w:rsid w:val="000E2082"/>
    <w:rsid w:val="000E2B0F"/>
    <w:rsid w:val="000E33A4"/>
    <w:rsid w:val="000E3CCD"/>
    <w:rsid w:val="000E3E55"/>
    <w:rsid w:val="000E4046"/>
    <w:rsid w:val="000E42F2"/>
    <w:rsid w:val="000E47EF"/>
    <w:rsid w:val="000E6D01"/>
    <w:rsid w:val="000E7F46"/>
    <w:rsid w:val="000F025E"/>
    <w:rsid w:val="000F07CB"/>
    <w:rsid w:val="000F379C"/>
    <w:rsid w:val="000F6904"/>
    <w:rsid w:val="000F6DF2"/>
    <w:rsid w:val="00100100"/>
    <w:rsid w:val="00102E01"/>
    <w:rsid w:val="0010348F"/>
    <w:rsid w:val="00103BEC"/>
    <w:rsid w:val="00105948"/>
    <w:rsid w:val="00107762"/>
    <w:rsid w:val="001107AF"/>
    <w:rsid w:val="00111839"/>
    <w:rsid w:val="001135AA"/>
    <w:rsid w:val="001145D6"/>
    <w:rsid w:val="0011469E"/>
    <w:rsid w:val="00114CCD"/>
    <w:rsid w:val="001150D7"/>
    <w:rsid w:val="00116594"/>
    <w:rsid w:val="001169E8"/>
    <w:rsid w:val="0011720B"/>
    <w:rsid w:val="00117C3A"/>
    <w:rsid w:val="00120690"/>
    <w:rsid w:val="00121D1E"/>
    <w:rsid w:val="00121E04"/>
    <w:rsid w:val="00122A21"/>
    <w:rsid w:val="00122F9A"/>
    <w:rsid w:val="00123E00"/>
    <w:rsid w:val="00124BB0"/>
    <w:rsid w:val="001253FA"/>
    <w:rsid w:val="00125BD6"/>
    <w:rsid w:val="00126496"/>
    <w:rsid w:val="001266C2"/>
    <w:rsid w:val="00126C5E"/>
    <w:rsid w:val="00127ED6"/>
    <w:rsid w:val="00135CA6"/>
    <w:rsid w:val="0013704F"/>
    <w:rsid w:val="00140AA7"/>
    <w:rsid w:val="00141A4D"/>
    <w:rsid w:val="0014202C"/>
    <w:rsid w:val="001429A3"/>
    <w:rsid w:val="001446FF"/>
    <w:rsid w:val="00146DA8"/>
    <w:rsid w:val="00151318"/>
    <w:rsid w:val="00151FAF"/>
    <w:rsid w:val="00152D9B"/>
    <w:rsid w:val="00154C9F"/>
    <w:rsid w:val="00155718"/>
    <w:rsid w:val="00155746"/>
    <w:rsid w:val="00157542"/>
    <w:rsid w:val="001603F5"/>
    <w:rsid w:val="00160965"/>
    <w:rsid w:val="00160AB7"/>
    <w:rsid w:val="00160C0B"/>
    <w:rsid w:val="001623E5"/>
    <w:rsid w:val="0016279E"/>
    <w:rsid w:val="00163712"/>
    <w:rsid w:val="00163DA1"/>
    <w:rsid w:val="00164958"/>
    <w:rsid w:val="001663CA"/>
    <w:rsid w:val="00170A6F"/>
    <w:rsid w:val="001729EB"/>
    <w:rsid w:val="00173230"/>
    <w:rsid w:val="0017586B"/>
    <w:rsid w:val="001763CC"/>
    <w:rsid w:val="00176A9D"/>
    <w:rsid w:val="00177EDE"/>
    <w:rsid w:val="00180AB7"/>
    <w:rsid w:val="00180C56"/>
    <w:rsid w:val="00181FB4"/>
    <w:rsid w:val="00182422"/>
    <w:rsid w:val="00182CED"/>
    <w:rsid w:val="00182D90"/>
    <w:rsid w:val="00185A05"/>
    <w:rsid w:val="00186119"/>
    <w:rsid w:val="0018688C"/>
    <w:rsid w:val="00191EAE"/>
    <w:rsid w:val="001937F9"/>
    <w:rsid w:val="0019651B"/>
    <w:rsid w:val="00196C84"/>
    <w:rsid w:val="001977DA"/>
    <w:rsid w:val="001A0147"/>
    <w:rsid w:val="001A50B5"/>
    <w:rsid w:val="001A5244"/>
    <w:rsid w:val="001B07BF"/>
    <w:rsid w:val="001B107D"/>
    <w:rsid w:val="001B231D"/>
    <w:rsid w:val="001B2811"/>
    <w:rsid w:val="001B2B2B"/>
    <w:rsid w:val="001B300F"/>
    <w:rsid w:val="001B32E5"/>
    <w:rsid w:val="001B55A3"/>
    <w:rsid w:val="001B5B75"/>
    <w:rsid w:val="001B716C"/>
    <w:rsid w:val="001B7585"/>
    <w:rsid w:val="001C4391"/>
    <w:rsid w:val="001C6ECD"/>
    <w:rsid w:val="001D230E"/>
    <w:rsid w:val="001D2B7F"/>
    <w:rsid w:val="001D52CF"/>
    <w:rsid w:val="001D5AF5"/>
    <w:rsid w:val="001D5DA2"/>
    <w:rsid w:val="001D5F9F"/>
    <w:rsid w:val="001D608B"/>
    <w:rsid w:val="001D6668"/>
    <w:rsid w:val="001D6B40"/>
    <w:rsid w:val="001D7AC4"/>
    <w:rsid w:val="001D7E89"/>
    <w:rsid w:val="001E18B8"/>
    <w:rsid w:val="001E1F2E"/>
    <w:rsid w:val="001E2E0B"/>
    <w:rsid w:val="001E4135"/>
    <w:rsid w:val="001E5659"/>
    <w:rsid w:val="001E60A4"/>
    <w:rsid w:val="001F0118"/>
    <w:rsid w:val="001F23E6"/>
    <w:rsid w:val="001F2B40"/>
    <w:rsid w:val="001F2FF2"/>
    <w:rsid w:val="001F4531"/>
    <w:rsid w:val="001F4C50"/>
    <w:rsid w:val="001F579C"/>
    <w:rsid w:val="001F6EBF"/>
    <w:rsid w:val="001F7ABF"/>
    <w:rsid w:val="001F7B3A"/>
    <w:rsid w:val="00200998"/>
    <w:rsid w:val="00200B74"/>
    <w:rsid w:val="00200D7A"/>
    <w:rsid w:val="00201687"/>
    <w:rsid w:val="00203281"/>
    <w:rsid w:val="00203E42"/>
    <w:rsid w:val="00204DD0"/>
    <w:rsid w:val="00205DE6"/>
    <w:rsid w:val="00206F96"/>
    <w:rsid w:val="00207719"/>
    <w:rsid w:val="002103B8"/>
    <w:rsid w:val="002113E0"/>
    <w:rsid w:val="0021170B"/>
    <w:rsid w:val="00211B1B"/>
    <w:rsid w:val="00211FE5"/>
    <w:rsid w:val="00212C85"/>
    <w:rsid w:val="002138EA"/>
    <w:rsid w:val="00213BA0"/>
    <w:rsid w:val="00215180"/>
    <w:rsid w:val="00220992"/>
    <w:rsid w:val="00220D22"/>
    <w:rsid w:val="002221C5"/>
    <w:rsid w:val="002223BD"/>
    <w:rsid w:val="002223E9"/>
    <w:rsid w:val="0022247C"/>
    <w:rsid w:val="00222BF7"/>
    <w:rsid w:val="00222E04"/>
    <w:rsid w:val="002240CB"/>
    <w:rsid w:val="00225056"/>
    <w:rsid w:val="00225525"/>
    <w:rsid w:val="00225798"/>
    <w:rsid w:val="00226581"/>
    <w:rsid w:val="002278CE"/>
    <w:rsid w:val="00227F05"/>
    <w:rsid w:val="0023002B"/>
    <w:rsid w:val="002301CA"/>
    <w:rsid w:val="00230CD4"/>
    <w:rsid w:val="00230D7F"/>
    <w:rsid w:val="002314D4"/>
    <w:rsid w:val="002315C2"/>
    <w:rsid w:val="00231B81"/>
    <w:rsid w:val="00232130"/>
    <w:rsid w:val="0023321D"/>
    <w:rsid w:val="0023392D"/>
    <w:rsid w:val="00233C8F"/>
    <w:rsid w:val="00234852"/>
    <w:rsid w:val="00234ACE"/>
    <w:rsid w:val="0023556B"/>
    <w:rsid w:val="002368A5"/>
    <w:rsid w:val="00237E75"/>
    <w:rsid w:val="0024041B"/>
    <w:rsid w:val="002411F3"/>
    <w:rsid w:val="002428DA"/>
    <w:rsid w:val="0024311B"/>
    <w:rsid w:val="00243964"/>
    <w:rsid w:val="00243E9C"/>
    <w:rsid w:val="0025100C"/>
    <w:rsid w:val="00253041"/>
    <w:rsid w:val="00255279"/>
    <w:rsid w:val="00255642"/>
    <w:rsid w:val="00255DC2"/>
    <w:rsid w:val="00256B24"/>
    <w:rsid w:val="002578DB"/>
    <w:rsid w:val="0026122B"/>
    <w:rsid w:val="0026202C"/>
    <w:rsid w:val="00263123"/>
    <w:rsid w:val="002633B2"/>
    <w:rsid w:val="00263ADA"/>
    <w:rsid w:val="00264CDC"/>
    <w:rsid w:val="00267790"/>
    <w:rsid w:val="00271085"/>
    <w:rsid w:val="00271A08"/>
    <w:rsid w:val="00271E44"/>
    <w:rsid w:val="002721E3"/>
    <w:rsid w:val="00273169"/>
    <w:rsid w:val="0027436B"/>
    <w:rsid w:val="00275F67"/>
    <w:rsid w:val="002768DF"/>
    <w:rsid w:val="0027690A"/>
    <w:rsid w:val="00276ED9"/>
    <w:rsid w:val="002774E7"/>
    <w:rsid w:val="00281318"/>
    <w:rsid w:val="00282903"/>
    <w:rsid w:val="002831FD"/>
    <w:rsid w:val="00284FBD"/>
    <w:rsid w:val="00286EAF"/>
    <w:rsid w:val="0029031B"/>
    <w:rsid w:val="00291A5D"/>
    <w:rsid w:val="00292B39"/>
    <w:rsid w:val="00293354"/>
    <w:rsid w:val="00293938"/>
    <w:rsid w:val="00295D22"/>
    <w:rsid w:val="00296429"/>
    <w:rsid w:val="002A0030"/>
    <w:rsid w:val="002A0220"/>
    <w:rsid w:val="002A07CF"/>
    <w:rsid w:val="002A0F8A"/>
    <w:rsid w:val="002A377E"/>
    <w:rsid w:val="002A3C1D"/>
    <w:rsid w:val="002A431C"/>
    <w:rsid w:val="002A4726"/>
    <w:rsid w:val="002A6299"/>
    <w:rsid w:val="002A651F"/>
    <w:rsid w:val="002A6648"/>
    <w:rsid w:val="002B1350"/>
    <w:rsid w:val="002B1D15"/>
    <w:rsid w:val="002B26CF"/>
    <w:rsid w:val="002B298B"/>
    <w:rsid w:val="002B3155"/>
    <w:rsid w:val="002B3D48"/>
    <w:rsid w:val="002B4D3E"/>
    <w:rsid w:val="002B53A8"/>
    <w:rsid w:val="002B53CC"/>
    <w:rsid w:val="002B5D2B"/>
    <w:rsid w:val="002B5F46"/>
    <w:rsid w:val="002B5FE2"/>
    <w:rsid w:val="002B6053"/>
    <w:rsid w:val="002C0DA5"/>
    <w:rsid w:val="002C27DE"/>
    <w:rsid w:val="002C3AC4"/>
    <w:rsid w:val="002C6350"/>
    <w:rsid w:val="002C7B1A"/>
    <w:rsid w:val="002D050F"/>
    <w:rsid w:val="002D07AB"/>
    <w:rsid w:val="002D1336"/>
    <w:rsid w:val="002D1657"/>
    <w:rsid w:val="002D177C"/>
    <w:rsid w:val="002D18FB"/>
    <w:rsid w:val="002D2C4B"/>
    <w:rsid w:val="002D2EF9"/>
    <w:rsid w:val="002D2FFD"/>
    <w:rsid w:val="002D4966"/>
    <w:rsid w:val="002D580E"/>
    <w:rsid w:val="002D582C"/>
    <w:rsid w:val="002D7F94"/>
    <w:rsid w:val="002E0B16"/>
    <w:rsid w:val="002E3DED"/>
    <w:rsid w:val="002E504A"/>
    <w:rsid w:val="002E5C0B"/>
    <w:rsid w:val="002E724F"/>
    <w:rsid w:val="002E7D22"/>
    <w:rsid w:val="002F136F"/>
    <w:rsid w:val="002F1CB0"/>
    <w:rsid w:val="002F213F"/>
    <w:rsid w:val="002F26FD"/>
    <w:rsid w:val="002F287B"/>
    <w:rsid w:val="002F2913"/>
    <w:rsid w:val="002F4C76"/>
    <w:rsid w:val="002F7148"/>
    <w:rsid w:val="002F7C55"/>
    <w:rsid w:val="00300EDF"/>
    <w:rsid w:val="00301279"/>
    <w:rsid w:val="00302A81"/>
    <w:rsid w:val="0030315E"/>
    <w:rsid w:val="00304C85"/>
    <w:rsid w:val="00305E04"/>
    <w:rsid w:val="00306518"/>
    <w:rsid w:val="0030691A"/>
    <w:rsid w:val="003071D5"/>
    <w:rsid w:val="00307989"/>
    <w:rsid w:val="00310355"/>
    <w:rsid w:val="00310EAE"/>
    <w:rsid w:val="0031372F"/>
    <w:rsid w:val="00313801"/>
    <w:rsid w:val="0031387A"/>
    <w:rsid w:val="00313DEE"/>
    <w:rsid w:val="003142BD"/>
    <w:rsid w:val="0031444B"/>
    <w:rsid w:val="003149D3"/>
    <w:rsid w:val="00314AA6"/>
    <w:rsid w:val="00314EB4"/>
    <w:rsid w:val="00315592"/>
    <w:rsid w:val="003159A3"/>
    <w:rsid w:val="0032028F"/>
    <w:rsid w:val="0032184F"/>
    <w:rsid w:val="00323238"/>
    <w:rsid w:val="003232DD"/>
    <w:rsid w:val="0032353D"/>
    <w:rsid w:val="00323717"/>
    <w:rsid w:val="0032422F"/>
    <w:rsid w:val="003243D2"/>
    <w:rsid w:val="00324ED7"/>
    <w:rsid w:val="003255E6"/>
    <w:rsid w:val="00325932"/>
    <w:rsid w:val="003262AE"/>
    <w:rsid w:val="00326EF8"/>
    <w:rsid w:val="00327A8E"/>
    <w:rsid w:val="003301A1"/>
    <w:rsid w:val="003348B6"/>
    <w:rsid w:val="00334C20"/>
    <w:rsid w:val="00334C51"/>
    <w:rsid w:val="00335AB9"/>
    <w:rsid w:val="00336F05"/>
    <w:rsid w:val="00337A42"/>
    <w:rsid w:val="00337BA6"/>
    <w:rsid w:val="0034022C"/>
    <w:rsid w:val="003432B9"/>
    <w:rsid w:val="00343314"/>
    <w:rsid w:val="00343AB8"/>
    <w:rsid w:val="00344FCD"/>
    <w:rsid w:val="0034543F"/>
    <w:rsid w:val="00347B32"/>
    <w:rsid w:val="003501D8"/>
    <w:rsid w:val="00350336"/>
    <w:rsid w:val="00351166"/>
    <w:rsid w:val="00351DBB"/>
    <w:rsid w:val="00352266"/>
    <w:rsid w:val="00352569"/>
    <w:rsid w:val="00353174"/>
    <w:rsid w:val="00353C17"/>
    <w:rsid w:val="0035583E"/>
    <w:rsid w:val="003564D7"/>
    <w:rsid w:val="00357C07"/>
    <w:rsid w:val="0036001C"/>
    <w:rsid w:val="00360084"/>
    <w:rsid w:val="003640F2"/>
    <w:rsid w:val="00364E2F"/>
    <w:rsid w:val="00366729"/>
    <w:rsid w:val="003668F0"/>
    <w:rsid w:val="00366F6F"/>
    <w:rsid w:val="00367D02"/>
    <w:rsid w:val="00370CF2"/>
    <w:rsid w:val="00371AB5"/>
    <w:rsid w:val="003723B9"/>
    <w:rsid w:val="00373E9E"/>
    <w:rsid w:val="00374FA7"/>
    <w:rsid w:val="0037547C"/>
    <w:rsid w:val="003770D9"/>
    <w:rsid w:val="003805C6"/>
    <w:rsid w:val="0038167C"/>
    <w:rsid w:val="003819B9"/>
    <w:rsid w:val="003819DA"/>
    <w:rsid w:val="00381E03"/>
    <w:rsid w:val="00381E6F"/>
    <w:rsid w:val="0038221E"/>
    <w:rsid w:val="00382A8B"/>
    <w:rsid w:val="00383338"/>
    <w:rsid w:val="00383F0B"/>
    <w:rsid w:val="00384B8A"/>
    <w:rsid w:val="00384FCF"/>
    <w:rsid w:val="00386213"/>
    <w:rsid w:val="003863ED"/>
    <w:rsid w:val="0038650B"/>
    <w:rsid w:val="00387722"/>
    <w:rsid w:val="00387D8B"/>
    <w:rsid w:val="00387EA6"/>
    <w:rsid w:val="0039013D"/>
    <w:rsid w:val="0039141B"/>
    <w:rsid w:val="00391F3C"/>
    <w:rsid w:val="00392277"/>
    <w:rsid w:val="00392A27"/>
    <w:rsid w:val="003932DF"/>
    <w:rsid w:val="00396F16"/>
    <w:rsid w:val="00397100"/>
    <w:rsid w:val="003A14A0"/>
    <w:rsid w:val="003A237E"/>
    <w:rsid w:val="003A2F0A"/>
    <w:rsid w:val="003A3742"/>
    <w:rsid w:val="003A3F7C"/>
    <w:rsid w:val="003A4DFF"/>
    <w:rsid w:val="003A5D97"/>
    <w:rsid w:val="003A6F20"/>
    <w:rsid w:val="003A7DFC"/>
    <w:rsid w:val="003A7FAC"/>
    <w:rsid w:val="003B00B8"/>
    <w:rsid w:val="003B0C96"/>
    <w:rsid w:val="003B1468"/>
    <w:rsid w:val="003B16BF"/>
    <w:rsid w:val="003B1938"/>
    <w:rsid w:val="003B24A0"/>
    <w:rsid w:val="003B2ADF"/>
    <w:rsid w:val="003B3E6F"/>
    <w:rsid w:val="003B4E9F"/>
    <w:rsid w:val="003B61C3"/>
    <w:rsid w:val="003C01CF"/>
    <w:rsid w:val="003C0E76"/>
    <w:rsid w:val="003C0F7F"/>
    <w:rsid w:val="003C16D5"/>
    <w:rsid w:val="003C26BD"/>
    <w:rsid w:val="003C29C4"/>
    <w:rsid w:val="003C3947"/>
    <w:rsid w:val="003C4A96"/>
    <w:rsid w:val="003C52FB"/>
    <w:rsid w:val="003C5392"/>
    <w:rsid w:val="003C63AC"/>
    <w:rsid w:val="003C66EE"/>
    <w:rsid w:val="003C68C1"/>
    <w:rsid w:val="003D0BCC"/>
    <w:rsid w:val="003D0FBA"/>
    <w:rsid w:val="003D13CA"/>
    <w:rsid w:val="003D16DE"/>
    <w:rsid w:val="003D1CD7"/>
    <w:rsid w:val="003D2C43"/>
    <w:rsid w:val="003D3895"/>
    <w:rsid w:val="003D4815"/>
    <w:rsid w:val="003D4E8D"/>
    <w:rsid w:val="003D6E12"/>
    <w:rsid w:val="003E05AC"/>
    <w:rsid w:val="003E09FE"/>
    <w:rsid w:val="003E6C71"/>
    <w:rsid w:val="003E76F7"/>
    <w:rsid w:val="003E7C13"/>
    <w:rsid w:val="003F06F6"/>
    <w:rsid w:val="003F2A67"/>
    <w:rsid w:val="003F2BEE"/>
    <w:rsid w:val="003F4573"/>
    <w:rsid w:val="003F5017"/>
    <w:rsid w:val="003F6751"/>
    <w:rsid w:val="003F69B3"/>
    <w:rsid w:val="004009D7"/>
    <w:rsid w:val="00403494"/>
    <w:rsid w:val="00403811"/>
    <w:rsid w:val="00405481"/>
    <w:rsid w:val="0040645D"/>
    <w:rsid w:val="00406C51"/>
    <w:rsid w:val="00407CE0"/>
    <w:rsid w:val="00410418"/>
    <w:rsid w:val="00410586"/>
    <w:rsid w:val="00410D0F"/>
    <w:rsid w:val="004113B8"/>
    <w:rsid w:val="0041167E"/>
    <w:rsid w:val="004127F8"/>
    <w:rsid w:val="00412920"/>
    <w:rsid w:val="00413C7F"/>
    <w:rsid w:val="00413DB9"/>
    <w:rsid w:val="00413EDF"/>
    <w:rsid w:val="004155EF"/>
    <w:rsid w:val="004158BE"/>
    <w:rsid w:val="004158C8"/>
    <w:rsid w:val="004169C3"/>
    <w:rsid w:val="00416C66"/>
    <w:rsid w:val="00416E50"/>
    <w:rsid w:val="00416F3D"/>
    <w:rsid w:val="004174B3"/>
    <w:rsid w:val="00420FD7"/>
    <w:rsid w:val="00421CB5"/>
    <w:rsid w:val="0042280D"/>
    <w:rsid w:val="00422892"/>
    <w:rsid w:val="00423285"/>
    <w:rsid w:val="004235CC"/>
    <w:rsid w:val="004236CE"/>
    <w:rsid w:val="00424F22"/>
    <w:rsid w:val="00430443"/>
    <w:rsid w:val="00430EB7"/>
    <w:rsid w:val="0043118F"/>
    <w:rsid w:val="00431B12"/>
    <w:rsid w:val="0043383E"/>
    <w:rsid w:val="004356EF"/>
    <w:rsid w:val="004357CC"/>
    <w:rsid w:val="00435982"/>
    <w:rsid w:val="00436F2E"/>
    <w:rsid w:val="004414E2"/>
    <w:rsid w:val="0044274E"/>
    <w:rsid w:val="0044316F"/>
    <w:rsid w:val="00443A2C"/>
    <w:rsid w:val="004443A9"/>
    <w:rsid w:val="004447E9"/>
    <w:rsid w:val="004450A9"/>
    <w:rsid w:val="004450CC"/>
    <w:rsid w:val="004452DC"/>
    <w:rsid w:val="00445655"/>
    <w:rsid w:val="004457BB"/>
    <w:rsid w:val="00446B53"/>
    <w:rsid w:val="004472F5"/>
    <w:rsid w:val="00447408"/>
    <w:rsid w:val="00447440"/>
    <w:rsid w:val="00452922"/>
    <w:rsid w:val="00455F40"/>
    <w:rsid w:val="004600AB"/>
    <w:rsid w:val="00460B9F"/>
    <w:rsid w:val="004615D3"/>
    <w:rsid w:val="00461D8B"/>
    <w:rsid w:val="004624E4"/>
    <w:rsid w:val="00462C80"/>
    <w:rsid w:val="00463A0C"/>
    <w:rsid w:val="00464F67"/>
    <w:rsid w:val="00465AFF"/>
    <w:rsid w:val="00466A82"/>
    <w:rsid w:val="004671C5"/>
    <w:rsid w:val="00467BBA"/>
    <w:rsid w:val="004703A4"/>
    <w:rsid w:val="004706AE"/>
    <w:rsid w:val="00470A43"/>
    <w:rsid w:val="00470D2E"/>
    <w:rsid w:val="00471410"/>
    <w:rsid w:val="00472922"/>
    <w:rsid w:val="00472DA5"/>
    <w:rsid w:val="0047431B"/>
    <w:rsid w:val="00474EBB"/>
    <w:rsid w:val="0047506D"/>
    <w:rsid w:val="00475DC1"/>
    <w:rsid w:val="0047628A"/>
    <w:rsid w:val="0047677B"/>
    <w:rsid w:val="0047767A"/>
    <w:rsid w:val="00480ECF"/>
    <w:rsid w:val="0048178F"/>
    <w:rsid w:val="00482BF7"/>
    <w:rsid w:val="00484589"/>
    <w:rsid w:val="00484A57"/>
    <w:rsid w:val="00484F61"/>
    <w:rsid w:val="004860D7"/>
    <w:rsid w:val="004910D3"/>
    <w:rsid w:val="00491200"/>
    <w:rsid w:val="004958C1"/>
    <w:rsid w:val="00495992"/>
    <w:rsid w:val="00495A3B"/>
    <w:rsid w:val="00497400"/>
    <w:rsid w:val="004A2974"/>
    <w:rsid w:val="004A39AB"/>
    <w:rsid w:val="004A4B76"/>
    <w:rsid w:val="004A6343"/>
    <w:rsid w:val="004A7572"/>
    <w:rsid w:val="004B0453"/>
    <w:rsid w:val="004B15A4"/>
    <w:rsid w:val="004B1EAA"/>
    <w:rsid w:val="004B2206"/>
    <w:rsid w:val="004B233B"/>
    <w:rsid w:val="004B469C"/>
    <w:rsid w:val="004B586D"/>
    <w:rsid w:val="004B659B"/>
    <w:rsid w:val="004B6EA3"/>
    <w:rsid w:val="004B73E5"/>
    <w:rsid w:val="004B7A52"/>
    <w:rsid w:val="004B7D65"/>
    <w:rsid w:val="004C02E3"/>
    <w:rsid w:val="004C08FB"/>
    <w:rsid w:val="004C1194"/>
    <w:rsid w:val="004C165A"/>
    <w:rsid w:val="004C2CA3"/>
    <w:rsid w:val="004C315C"/>
    <w:rsid w:val="004C4031"/>
    <w:rsid w:val="004C4F71"/>
    <w:rsid w:val="004C5291"/>
    <w:rsid w:val="004C5408"/>
    <w:rsid w:val="004C6877"/>
    <w:rsid w:val="004D1071"/>
    <w:rsid w:val="004D1E22"/>
    <w:rsid w:val="004D3F1D"/>
    <w:rsid w:val="004D4945"/>
    <w:rsid w:val="004D51A6"/>
    <w:rsid w:val="004D5A83"/>
    <w:rsid w:val="004D605E"/>
    <w:rsid w:val="004D6CFB"/>
    <w:rsid w:val="004D7E01"/>
    <w:rsid w:val="004E1355"/>
    <w:rsid w:val="004E1CE3"/>
    <w:rsid w:val="004E22AB"/>
    <w:rsid w:val="004E22CB"/>
    <w:rsid w:val="004E367F"/>
    <w:rsid w:val="004E394A"/>
    <w:rsid w:val="004E3B3F"/>
    <w:rsid w:val="004E472D"/>
    <w:rsid w:val="004E6295"/>
    <w:rsid w:val="004E6570"/>
    <w:rsid w:val="004F022A"/>
    <w:rsid w:val="004F306E"/>
    <w:rsid w:val="004F3E59"/>
    <w:rsid w:val="004F6474"/>
    <w:rsid w:val="004F66F7"/>
    <w:rsid w:val="004F6E94"/>
    <w:rsid w:val="004F7851"/>
    <w:rsid w:val="004F7C40"/>
    <w:rsid w:val="004F7FC0"/>
    <w:rsid w:val="0050022B"/>
    <w:rsid w:val="00500534"/>
    <w:rsid w:val="00500615"/>
    <w:rsid w:val="00503696"/>
    <w:rsid w:val="00503A8C"/>
    <w:rsid w:val="00503AC1"/>
    <w:rsid w:val="00503DBA"/>
    <w:rsid w:val="00504303"/>
    <w:rsid w:val="00504429"/>
    <w:rsid w:val="005048DB"/>
    <w:rsid w:val="00505695"/>
    <w:rsid w:val="0050591E"/>
    <w:rsid w:val="0050682A"/>
    <w:rsid w:val="00506D1F"/>
    <w:rsid w:val="005073C7"/>
    <w:rsid w:val="00507437"/>
    <w:rsid w:val="005074FD"/>
    <w:rsid w:val="0051008A"/>
    <w:rsid w:val="0051067E"/>
    <w:rsid w:val="00510B41"/>
    <w:rsid w:val="00511E74"/>
    <w:rsid w:val="005124FE"/>
    <w:rsid w:val="005126F0"/>
    <w:rsid w:val="005129E2"/>
    <w:rsid w:val="00513395"/>
    <w:rsid w:val="00513D9B"/>
    <w:rsid w:val="00514051"/>
    <w:rsid w:val="00514626"/>
    <w:rsid w:val="00514630"/>
    <w:rsid w:val="00514F65"/>
    <w:rsid w:val="0051571E"/>
    <w:rsid w:val="00515858"/>
    <w:rsid w:val="005158B4"/>
    <w:rsid w:val="00516127"/>
    <w:rsid w:val="005163E3"/>
    <w:rsid w:val="00516487"/>
    <w:rsid w:val="00516B52"/>
    <w:rsid w:val="0051702A"/>
    <w:rsid w:val="0052054F"/>
    <w:rsid w:val="005217AB"/>
    <w:rsid w:val="00521BDA"/>
    <w:rsid w:val="005228AA"/>
    <w:rsid w:val="00522BF5"/>
    <w:rsid w:val="00523AB1"/>
    <w:rsid w:val="00525578"/>
    <w:rsid w:val="005256FC"/>
    <w:rsid w:val="00527328"/>
    <w:rsid w:val="00530A2F"/>
    <w:rsid w:val="00530EEE"/>
    <w:rsid w:val="00531750"/>
    <w:rsid w:val="0053253A"/>
    <w:rsid w:val="00532FB9"/>
    <w:rsid w:val="005334B6"/>
    <w:rsid w:val="00533AB2"/>
    <w:rsid w:val="00534BC6"/>
    <w:rsid w:val="00536B9D"/>
    <w:rsid w:val="005379A9"/>
    <w:rsid w:val="00537DC1"/>
    <w:rsid w:val="00540492"/>
    <w:rsid w:val="0054071F"/>
    <w:rsid w:val="00540F71"/>
    <w:rsid w:val="005416F4"/>
    <w:rsid w:val="00542910"/>
    <w:rsid w:val="005433A8"/>
    <w:rsid w:val="00543872"/>
    <w:rsid w:val="00543E05"/>
    <w:rsid w:val="005442FA"/>
    <w:rsid w:val="005446BE"/>
    <w:rsid w:val="005450A3"/>
    <w:rsid w:val="00545A93"/>
    <w:rsid w:val="00546C3D"/>
    <w:rsid w:val="00550135"/>
    <w:rsid w:val="005519EE"/>
    <w:rsid w:val="0055383F"/>
    <w:rsid w:val="00553D26"/>
    <w:rsid w:val="00554864"/>
    <w:rsid w:val="005549F9"/>
    <w:rsid w:val="00554E08"/>
    <w:rsid w:val="0055583E"/>
    <w:rsid w:val="00555D2D"/>
    <w:rsid w:val="00555FE0"/>
    <w:rsid w:val="00556079"/>
    <w:rsid w:val="00556BC1"/>
    <w:rsid w:val="00557D95"/>
    <w:rsid w:val="00560775"/>
    <w:rsid w:val="005611A2"/>
    <w:rsid w:val="005615BE"/>
    <w:rsid w:val="00563C80"/>
    <w:rsid w:val="0056442A"/>
    <w:rsid w:val="005656BB"/>
    <w:rsid w:val="005657BB"/>
    <w:rsid w:val="00566479"/>
    <w:rsid w:val="005704A0"/>
    <w:rsid w:val="00573A63"/>
    <w:rsid w:val="00573EF7"/>
    <w:rsid w:val="00575FF9"/>
    <w:rsid w:val="005816CB"/>
    <w:rsid w:val="00583C0F"/>
    <w:rsid w:val="00583E43"/>
    <w:rsid w:val="00583E98"/>
    <w:rsid w:val="00584780"/>
    <w:rsid w:val="0058527F"/>
    <w:rsid w:val="005859E3"/>
    <w:rsid w:val="00586342"/>
    <w:rsid w:val="00586BEF"/>
    <w:rsid w:val="0058758A"/>
    <w:rsid w:val="00590493"/>
    <w:rsid w:val="0059070B"/>
    <w:rsid w:val="00590909"/>
    <w:rsid w:val="00590D45"/>
    <w:rsid w:val="00591B74"/>
    <w:rsid w:val="00594D95"/>
    <w:rsid w:val="00595BCD"/>
    <w:rsid w:val="00596F7D"/>
    <w:rsid w:val="00597297"/>
    <w:rsid w:val="0059775A"/>
    <w:rsid w:val="005A14CB"/>
    <w:rsid w:val="005A1769"/>
    <w:rsid w:val="005A21C1"/>
    <w:rsid w:val="005A33E6"/>
    <w:rsid w:val="005A3A82"/>
    <w:rsid w:val="005A3B26"/>
    <w:rsid w:val="005A4820"/>
    <w:rsid w:val="005A4D43"/>
    <w:rsid w:val="005A5605"/>
    <w:rsid w:val="005A5BD5"/>
    <w:rsid w:val="005A695B"/>
    <w:rsid w:val="005A6E11"/>
    <w:rsid w:val="005A74DB"/>
    <w:rsid w:val="005B07B3"/>
    <w:rsid w:val="005B298C"/>
    <w:rsid w:val="005B30B6"/>
    <w:rsid w:val="005B424F"/>
    <w:rsid w:val="005B43DF"/>
    <w:rsid w:val="005B4708"/>
    <w:rsid w:val="005B4820"/>
    <w:rsid w:val="005B5448"/>
    <w:rsid w:val="005B5EA2"/>
    <w:rsid w:val="005B5F53"/>
    <w:rsid w:val="005B6BEE"/>
    <w:rsid w:val="005B6D2C"/>
    <w:rsid w:val="005C280B"/>
    <w:rsid w:val="005C4026"/>
    <w:rsid w:val="005C4586"/>
    <w:rsid w:val="005C4977"/>
    <w:rsid w:val="005C4AE3"/>
    <w:rsid w:val="005C4EC0"/>
    <w:rsid w:val="005C5616"/>
    <w:rsid w:val="005C5E9F"/>
    <w:rsid w:val="005C6204"/>
    <w:rsid w:val="005C7DB3"/>
    <w:rsid w:val="005D0AE9"/>
    <w:rsid w:val="005D0F04"/>
    <w:rsid w:val="005D0FDA"/>
    <w:rsid w:val="005D1DB6"/>
    <w:rsid w:val="005D1E79"/>
    <w:rsid w:val="005D1F75"/>
    <w:rsid w:val="005D2667"/>
    <w:rsid w:val="005D31A4"/>
    <w:rsid w:val="005D3661"/>
    <w:rsid w:val="005D3F2B"/>
    <w:rsid w:val="005D5996"/>
    <w:rsid w:val="005D6F6A"/>
    <w:rsid w:val="005E0010"/>
    <w:rsid w:val="005E04E6"/>
    <w:rsid w:val="005E0728"/>
    <w:rsid w:val="005E07CF"/>
    <w:rsid w:val="005E0DBE"/>
    <w:rsid w:val="005E1041"/>
    <w:rsid w:val="005E11F1"/>
    <w:rsid w:val="005E14F2"/>
    <w:rsid w:val="005E189B"/>
    <w:rsid w:val="005E2E01"/>
    <w:rsid w:val="005E4A3B"/>
    <w:rsid w:val="005E51CF"/>
    <w:rsid w:val="005E5870"/>
    <w:rsid w:val="005E6C2E"/>
    <w:rsid w:val="005F106C"/>
    <w:rsid w:val="005F12A7"/>
    <w:rsid w:val="005F19E1"/>
    <w:rsid w:val="005F261B"/>
    <w:rsid w:val="005F7603"/>
    <w:rsid w:val="0060046D"/>
    <w:rsid w:val="00600B14"/>
    <w:rsid w:val="0060116A"/>
    <w:rsid w:val="0060146B"/>
    <w:rsid w:val="00601A40"/>
    <w:rsid w:val="00604258"/>
    <w:rsid w:val="00604377"/>
    <w:rsid w:val="00604A3F"/>
    <w:rsid w:val="00604B56"/>
    <w:rsid w:val="0060551A"/>
    <w:rsid w:val="00606871"/>
    <w:rsid w:val="0060710D"/>
    <w:rsid w:val="00610BF4"/>
    <w:rsid w:val="00611027"/>
    <w:rsid w:val="0061359B"/>
    <w:rsid w:val="006137FC"/>
    <w:rsid w:val="00615BCF"/>
    <w:rsid w:val="00615F06"/>
    <w:rsid w:val="00616A69"/>
    <w:rsid w:val="006172B5"/>
    <w:rsid w:val="006174CF"/>
    <w:rsid w:val="00617587"/>
    <w:rsid w:val="0061771F"/>
    <w:rsid w:val="00617FDC"/>
    <w:rsid w:val="006212B6"/>
    <w:rsid w:val="006214BD"/>
    <w:rsid w:val="00621578"/>
    <w:rsid w:val="0062219B"/>
    <w:rsid w:val="006234C9"/>
    <w:rsid w:val="006237E3"/>
    <w:rsid w:val="00623E30"/>
    <w:rsid w:val="00625361"/>
    <w:rsid w:val="00625551"/>
    <w:rsid w:val="006267AA"/>
    <w:rsid w:val="006309E7"/>
    <w:rsid w:val="00630D8C"/>
    <w:rsid w:val="00631465"/>
    <w:rsid w:val="00631F95"/>
    <w:rsid w:val="00632FF0"/>
    <w:rsid w:val="006334B8"/>
    <w:rsid w:val="00633983"/>
    <w:rsid w:val="00634331"/>
    <w:rsid w:val="006347D9"/>
    <w:rsid w:val="0063568F"/>
    <w:rsid w:val="00635BB5"/>
    <w:rsid w:val="006411EE"/>
    <w:rsid w:val="006438A6"/>
    <w:rsid w:val="00643F9E"/>
    <w:rsid w:val="0064482B"/>
    <w:rsid w:val="00644FD3"/>
    <w:rsid w:val="00645F8C"/>
    <w:rsid w:val="00646A84"/>
    <w:rsid w:val="00646D01"/>
    <w:rsid w:val="00646F98"/>
    <w:rsid w:val="00647190"/>
    <w:rsid w:val="00650AFD"/>
    <w:rsid w:val="006517C6"/>
    <w:rsid w:val="00651E6C"/>
    <w:rsid w:val="00652350"/>
    <w:rsid w:val="006539F6"/>
    <w:rsid w:val="0065696E"/>
    <w:rsid w:val="006578AD"/>
    <w:rsid w:val="0066050A"/>
    <w:rsid w:val="006618DD"/>
    <w:rsid w:val="0066191C"/>
    <w:rsid w:val="00662A3B"/>
    <w:rsid w:val="00663687"/>
    <w:rsid w:val="00663BE9"/>
    <w:rsid w:val="006642EE"/>
    <w:rsid w:val="00664608"/>
    <w:rsid w:val="00665728"/>
    <w:rsid w:val="006665AA"/>
    <w:rsid w:val="00667499"/>
    <w:rsid w:val="00670BD7"/>
    <w:rsid w:val="006715E6"/>
    <w:rsid w:val="00671713"/>
    <w:rsid w:val="006719AD"/>
    <w:rsid w:val="00671E01"/>
    <w:rsid w:val="00672E89"/>
    <w:rsid w:val="00673303"/>
    <w:rsid w:val="0067368D"/>
    <w:rsid w:val="00673AC2"/>
    <w:rsid w:val="006756DF"/>
    <w:rsid w:val="006772F2"/>
    <w:rsid w:val="006808AC"/>
    <w:rsid w:val="006809DC"/>
    <w:rsid w:val="00681D99"/>
    <w:rsid w:val="00682F70"/>
    <w:rsid w:val="006833E0"/>
    <w:rsid w:val="00686BEE"/>
    <w:rsid w:val="00687C85"/>
    <w:rsid w:val="00691F31"/>
    <w:rsid w:val="00692087"/>
    <w:rsid w:val="0069288E"/>
    <w:rsid w:val="00693582"/>
    <w:rsid w:val="00694469"/>
    <w:rsid w:val="00695DC9"/>
    <w:rsid w:val="00697592"/>
    <w:rsid w:val="00697A97"/>
    <w:rsid w:val="006A054C"/>
    <w:rsid w:val="006A08DD"/>
    <w:rsid w:val="006A0CF0"/>
    <w:rsid w:val="006A2B46"/>
    <w:rsid w:val="006A3158"/>
    <w:rsid w:val="006A42E2"/>
    <w:rsid w:val="006A661E"/>
    <w:rsid w:val="006B15EB"/>
    <w:rsid w:val="006B1917"/>
    <w:rsid w:val="006B1F10"/>
    <w:rsid w:val="006B3726"/>
    <w:rsid w:val="006B3DCA"/>
    <w:rsid w:val="006B469D"/>
    <w:rsid w:val="006B4A22"/>
    <w:rsid w:val="006B4E52"/>
    <w:rsid w:val="006B5DB6"/>
    <w:rsid w:val="006B7375"/>
    <w:rsid w:val="006C04C7"/>
    <w:rsid w:val="006C25D3"/>
    <w:rsid w:val="006C3A52"/>
    <w:rsid w:val="006C3DC0"/>
    <w:rsid w:val="006C4870"/>
    <w:rsid w:val="006C57F3"/>
    <w:rsid w:val="006C5EA8"/>
    <w:rsid w:val="006C635D"/>
    <w:rsid w:val="006C6F3D"/>
    <w:rsid w:val="006D043D"/>
    <w:rsid w:val="006D14D4"/>
    <w:rsid w:val="006D1D19"/>
    <w:rsid w:val="006D2803"/>
    <w:rsid w:val="006D333A"/>
    <w:rsid w:val="006D3BF0"/>
    <w:rsid w:val="006D3EB6"/>
    <w:rsid w:val="006D5373"/>
    <w:rsid w:val="006D53B4"/>
    <w:rsid w:val="006D5AEE"/>
    <w:rsid w:val="006D775F"/>
    <w:rsid w:val="006D7DAA"/>
    <w:rsid w:val="006E039C"/>
    <w:rsid w:val="006E2435"/>
    <w:rsid w:val="006E42E7"/>
    <w:rsid w:val="006E5227"/>
    <w:rsid w:val="006E7857"/>
    <w:rsid w:val="006F0246"/>
    <w:rsid w:val="006F16A4"/>
    <w:rsid w:val="006F220E"/>
    <w:rsid w:val="006F2B1A"/>
    <w:rsid w:val="006F45A3"/>
    <w:rsid w:val="006F4F00"/>
    <w:rsid w:val="006F5AEF"/>
    <w:rsid w:val="006F5B66"/>
    <w:rsid w:val="006F5E34"/>
    <w:rsid w:val="007003AE"/>
    <w:rsid w:val="00700BB9"/>
    <w:rsid w:val="00704777"/>
    <w:rsid w:val="00704822"/>
    <w:rsid w:val="00705985"/>
    <w:rsid w:val="00706C51"/>
    <w:rsid w:val="007075D3"/>
    <w:rsid w:val="0070784A"/>
    <w:rsid w:val="00710736"/>
    <w:rsid w:val="00710B6C"/>
    <w:rsid w:val="00711AB3"/>
    <w:rsid w:val="00712A67"/>
    <w:rsid w:val="0071317E"/>
    <w:rsid w:val="007138E9"/>
    <w:rsid w:val="0071483D"/>
    <w:rsid w:val="007149AC"/>
    <w:rsid w:val="007162B0"/>
    <w:rsid w:val="00716509"/>
    <w:rsid w:val="00717A16"/>
    <w:rsid w:val="00717FF8"/>
    <w:rsid w:val="00720679"/>
    <w:rsid w:val="007207A7"/>
    <w:rsid w:val="00720A20"/>
    <w:rsid w:val="007215EC"/>
    <w:rsid w:val="00721F81"/>
    <w:rsid w:val="007244F1"/>
    <w:rsid w:val="007266E3"/>
    <w:rsid w:val="007268F9"/>
    <w:rsid w:val="00726943"/>
    <w:rsid w:val="00727B7D"/>
    <w:rsid w:val="00731564"/>
    <w:rsid w:val="00734621"/>
    <w:rsid w:val="00734A1C"/>
    <w:rsid w:val="0073516E"/>
    <w:rsid w:val="00736ACD"/>
    <w:rsid w:val="00736E21"/>
    <w:rsid w:val="00737201"/>
    <w:rsid w:val="0073743E"/>
    <w:rsid w:val="007420CC"/>
    <w:rsid w:val="00742379"/>
    <w:rsid w:val="0074281A"/>
    <w:rsid w:val="00743006"/>
    <w:rsid w:val="0074393C"/>
    <w:rsid w:val="00744AE9"/>
    <w:rsid w:val="00745160"/>
    <w:rsid w:val="007459C9"/>
    <w:rsid w:val="00745DFA"/>
    <w:rsid w:val="007466EF"/>
    <w:rsid w:val="00747084"/>
    <w:rsid w:val="0075119E"/>
    <w:rsid w:val="007526FD"/>
    <w:rsid w:val="00752731"/>
    <w:rsid w:val="0075285D"/>
    <w:rsid w:val="00752D46"/>
    <w:rsid w:val="00754BD4"/>
    <w:rsid w:val="0075523F"/>
    <w:rsid w:val="00756C79"/>
    <w:rsid w:val="0075711E"/>
    <w:rsid w:val="007576E1"/>
    <w:rsid w:val="00757CB7"/>
    <w:rsid w:val="00761371"/>
    <w:rsid w:val="00762511"/>
    <w:rsid w:val="00762AA1"/>
    <w:rsid w:val="0076313B"/>
    <w:rsid w:val="00763855"/>
    <w:rsid w:val="007640A8"/>
    <w:rsid w:val="0076473E"/>
    <w:rsid w:val="007656DB"/>
    <w:rsid w:val="00766572"/>
    <w:rsid w:val="00766774"/>
    <w:rsid w:val="007710FF"/>
    <w:rsid w:val="00773550"/>
    <w:rsid w:val="00773A64"/>
    <w:rsid w:val="00773B55"/>
    <w:rsid w:val="00777518"/>
    <w:rsid w:val="00780A8D"/>
    <w:rsid w:val="00782062"/>
    <w:rsid w:val="007824F6"/>
    <w:rsid w:val="00782CEE"/>
    <w:rsid w:val="00783E80"/>
    <w:rsid w:val="00784C22"/>
    <w:rsid w:val="00785238"/>
    <w:rsid w:val="00785299"/>
    <w:rsid w:val="00785B9E"/>
    <w:rsid w:val="00785C78"/>
    <w:rsid w:val="00787FCD"/>
    <w:rsid w:val="007906FF"/>
    <w:rsid w:val="00790AFD"/>
    <w:rsid w:val="00792DB9"/>
    <w:rsid w:val="00792EBE"/>
    <w:rsid w:val="00793C43"/>
    <w:rsid w:val="00794EA3"/>
    <w:rsid w:val="00794FB2"/>
    <w:rsid w:val="00796127"/>
    <w:rsid w:val="0079639A"/>
    <w:rsid w:val="00796910"/>
    <w:rsid w:val="0079733F"/>
    <w:rsid w:val="0079785B"/>
    <w:rsid w:val="007A1107"/>
    <w:rsid w:val="007A17D0"/>
    <w:rsid w:val="007A1F8C"/>
    <w:rsid w:val="007A2920"/>
    <w:rsid w:val="007A4125"/>
    <w:rsid w:val="007A48B2"/>
    <w:rsid w:val="007A5B8B"/>
    <w:rsid w:val="007A6A71"/>
    <w:rsid w:val="007A7E36"/>
    <w:rsid w:val="007B109F"/>
    <w:rsid w:val="007B130A"/>
    <w:rsid w:val="007B2118"/>
    <w:rsid w:val="007B2BC2"/>
    <w:rsid w:val="007B366E"/>
    <w:rsid w:val="007B423A"/>
    <w:rsid w:val="007B43E0"/>
    <w:rsid w:val="007B496C"/>
    <w:rsid w:val="007B609B"/>
    <w:rsid w:val="007C00FD"/>
    <w:rsid w:val="007C0833"/>
    <w:rsid w:val="007C1AE0"/>
    <w:rsid w:val="007C1E6B"/>
    <w:rsid w:val="007C2A65"/>
    <w:rsid w:val="007C2D0E"/>
    <w:rsid w:val="007C2F74"/>
    <w:rsid w:val="007C3321"/>
    <w:rsid w:val="007C35CE"/>
    <w:rsid w:val="007C5596"/>
    <w:rsid w:val="007C63B7"/>
    <w:rsid w:val="007C7087"/>
    <w:rsid w:val="007C7DF6"/>
    <w:rsid w:val="007D018D"/>
    <w:rsid w:val="007D0E55"/>
    <w:rsid w:val="007D129B"/>
    <w:rsid w:val="007D2794"/>
    <w:rsid w:val="007D2DE5"/>
    <w:rsid w:val="007D4431"/>
    <w:rsid w:val="007D44CC"/>
    <w:rsid w:val="007D5124"/>
    <w:rsid w:val="007D598E"/>
    <w:rsid w:val="007D7368"/>
    <w:rsid w:val="007D7450"/>
    <w:rsid w:val="007D75BB"/>
    <w:rsid w:val="007E2003"/>
    <w:rsid w:val="007E2BC3"/>
    <w:rsid w:val="007E4BA1"/>
    <w:rsid w:val="007E6E7A"/>
    <w:rsid w:val="007E70C6"/>
    <w:rsid w:val="007E76AF"/>
    <w:rsid w:val="007F1182"/>
    <w:rsid w:val="007F2646"/>
    <w:rsid w:val="007F49C5"/>
    <w:rsid w:val="007F4BDC"/>
    <w:rsid w:val="007F7AED"/>
    <w:rsid w:val="007F7BF9"/>
    <w:rsid w:val="0080045C"/>
    <w:rsid w:val="0080259C"/>
    <w:rsid w:val="008027D7"/>
    <w:rsid w:val="00802F32"/>
    <w:rsid w:val="00803322"/>
    <w:rsid w:val="008033CC"/>
    <w:rsid w:val="00804551"/>
    <w:rsid w:val="008057FE"/>
    <w:rsid w:val="008061AA"/>
    <w:rsid w:val="00806563"/>
    <w:rsid w:val="0081034B"/>
    <w:rsid w:val="00810618"/>
    <w:rsid w:val="00810C8F"/>
    <w:rsid w:val="008120D5"/>
    <w:rsid w:val="008122CF"/>
    <w:rsid w:val="00813615"/>
    <w:rsid w:val="008148D4"/>
    <w:rsid w:val="00815266"/>
    <w:rsid w:val="008160E5"/>
    <w:rsid w:val="00823044"/>
    <w:rsid w:val="008266CE"/>
    <w:rsid w:val="008310DA"/>
    <w:rsid w:val="00831795"/>
    <w:rsid w:val="00831FBD"/>
    <w:rsid w:val="00832AB7"/>
    <w:rsid w:val="00832C18"/>
    <w:rsid w:val="00833696"/>
    <w:rsid w:val="00834302"/>
    <w:rsid w:val="00836C5F"/>
    <w:rsid w:val="00841172"/>
    <w:rsid w:val="008427A9"/>
    <w:rsid w:val="00843B75"/>
    <w:rsid w:val="00843C9B"/>
    <w:rsid w:val="00843CC0"/>
    <w:rsid w:val="00844E1B"/>
    <w:rsid w:val="00844FC8"/>
    <w:rsid w:val="00845477"/>
    <w:rsid w:val="0084630D"/>
    <w:rsid w:val="00846AD6"/>
    <w:rsid w:val="00847CBD"/>
    <w:rsid w:val="00852B82"/>
    <w:rsid w:val="00853FF0"/>
    <w:rsid w:val="00854107"/>
    <w:rsid w:val="008555DB"/>
    <w:rsid w:val="0086077A"/>
    <w:rsid w:val="00860A33"/>
    <w:rsid w:val="00860FAE"/>
    <w:rsid w:val="00862A06"/>
    <w:rsid w:val="0086397D"/>
    <w:rsid w:val="00863C50"/>
    <w:rsid w:val="008644B4"/>
    <w:rsid w:val="00864CA6"/>
    <w:rsid w:val="0086592D"/>
    <w:rsid w:val="00865B9E"/>
    <w:rsid w:val="008660C6"/>
    <w:rsid w:val="00866371"/>
    <w:rsid w:val="00866F99"/>
    <w:rsid w:val="00867051"/>
    <w:rsid w:val="0086772A"/>
    <w:rsid w:val="00867D92"/>
    <w:rsid w:val="00871407"/>
    <w:rsid w:val="008715DE"/>
    <w:rsid w:val="008717BC"/>
    <w:rsid w:val="00872ABF"/>
    <w:rsid w:val="008736F6"/>
    <w:rsid w:val="00874B2F"/>
    <w:rsid w:val="00875D97"/>
    <w:rsid w:val="008776AB"/>
    <w:rsid w:val="0087781C"/>
    <w:rsid w:val="0087781E"/>
    <w:rsid w:val="00877B1F"/>
    <w:rsid w:val="00880C01"/>
    <w:rsid w:val="00881692"/>
    <w:rsid w:val="00882783"/>
    <w:rsid w:val="00883507"/>
    <w:rsid w:val="00884438"/>
    <w:rsid w:val="00885422"/>
    <w:rsid w:val="00885CD8"/>
    <w:rsid w:val="00887099"/>
    <w:rsid w:val="00887660"/>
    <w:rsid w:val="00887F59"/>
    <w:rsid w:val="008907F0"/>
    <w:rsid w:val="00890D80"/>
    <w:rsid w:val="00891205"/>
    <w:rsid w:val="00892DC7"/>
    <w:rsid w:val="00893133"/>
    <w:rsid w:val="00893A65"/>
    <w:rsid w:val="008942EC"/>
    <w:rsid w:val="00894552"/>
    <w:rsid w:val="00894B18"/>
    <w:rsid w:val="00894EBD"/>
    <w:rsid w:val="00897CDC"/>
    <w:rsid w:val="008A1DDF"/>
    <w:rsid w:val="008A2243"/>
    <w:rsid w:val="008A3B53"/>
    <w:rsid w:val="008A424D"/>
    <w:rsid w:val="008A4D48"/>
    <w:rsid w:val="008A4F41"/>
    <w:rsid w:val="008A608E"/>
    <w:rsid w:val="008A67B1"/>
    <w:rsid w:val="008A70B6"/>
    <w:rsid w:val="008A71D2"/>
    <w:rsid w:val="008B02EC"/>
    <w:rsid w:val="008B0842"/>
    <w:rsid w:val="008B2EB5"/>
    <w:rsid w:val="008B374D"/>
    <w:rsid w:val="008B3CB6"/>
    <w:rsid w:val="008B4D18"/>
    <w:rsid w:val="008B6930"/>
    <w:rsid w:val="008B6CBC"/>
    <w:rsid w:val="008B7D01"/>
    <w:rsid w:val="008C0966"/>
    <w:rsid w:val="008C0F56"/>
    <w:rsid w:val="008C1106"/>
    <w:rsid w:val="008C168E"/>
    <w:rsid w:val="008C2498"/>
    <w:rsid w:val="008C2554"/>
    <w:rsid w:val="008C2F3D"/>
    <w:rsid w:val="008C348C"/>
    <w:rsid w:val="008C34D1"/>
    <w:rsid w:val="008C3A6F"/>
    <w:rsid w:val="008C4F0E"/>
    <w:rsid w:val="008C73C8"/>
    <w:rsid w:val="008C76BA"/>
    <w:rsid w:val="008C78F7"/>
    <w:rsid w:val="008C7EFA"/>
    <w:rsid w:val="008D01A3"/>
    <w:rsid w:val="008D0A25"/>
    <w:rsid w:val="008D107B"/>
    <w:rsid w:val="008D2CC4"/>
    <w:rsid w:val="008D4426"/>
    <w:rsid w:val="008D6261"/>
    <w:rsid w:val="008D66CE"/>
    <w:rsid w:val="008D71DF"/>
    <w:rsid w:val="008D72CF"/>
    <w:rsid w:val="008E019E"/>
    <w:rsid w:val="008E13A9"/>
    <w:rsid w:val="008E21E0"/>
    <w:rsid w:val="008E3B1C"/>
    <w:rsid w:val="008E425C"/>
    <w:rsid w:val="008E44DF"/>
    <w:rsid w:val="008E56BD"/>
    <w:rsid w:val="008E7026"/>
    <w:rsid w:val="008F006D"/>
    <w:rsid w:val="008F1835"/>
    <w:rsid w:val="008F185B"/>
    <w:rsid w:val="008F1FF4"/>
    <w:rsid w:val="008F2CE3"/>
    <w:rsid w:val="008F4151"/>
    <w:rsid w:val="008F4B3A"/>
    <w:rsid w:val="008F7582"/>
    <w:rsid w:val="008F75A2"/>
    <w:rsid w:val="008F79E3"/>
    <w:rsid w:val="00901B8E"/>
    <w:rsid w:val="0090224C"/>
    <w:rsid w:val="00902A77"/>
    <w:rsid w:val="009030B9"/>
    <w:rsid w:val="00903180"/>
    <w:rsid w:val="00903740"/>
    <w:rsid w:val="0090376E"/>
    <w:rsid w:val="009039A5"/>
    <w:rsid w:val="009046E8"/>
    <w:rsid w:val="009055AB"/>
    <w:rsid w:val="00905A9C"/>
    <w:rsid w:val="00905C6F"/>
    <w:rsid w:val="00905E0A"/>
    <w:rsid w:val="00912715"/>
    <w:rsid w:val="00914ABA"/>
    <w:rsid w:val="0091597B"/>
    <w:rsid w:val="00915C3C"/>
    <w:rsid w:val="00915E2E"/>
    <w:rsid w:val="00917B03"/>
    <w:rsid w:val="00920A7B"/>
    <w:rsid w:val="00921378"/>
    <w:rsid w:val="00924EDF"/>
    <w:rsid w:val="0092583A"/>
    <w:rsid w:val="00925B0F"/>
    <w:rsid w:val="0092614E"/>
    <w:rsid w:val="009263ED"/>
    <w:rsid w:val="00926A09"/>
    <w:rsid w:val="00926B58"/>
    <w:rsid w:val="00926CCA"/>
    <w:rsid w:val="009270C6"/>
    <w:rsid w:val="00927642"/>
    <w:rsid w:val="00932B60"/>
    <w:rsid w:val="00935732"/>
    <w:rsid w:val="00935A42"/>
    <w:rsid w:val="0093643F"/>
    <w:rsid w:val="009367EB"/>
    <w:rsid w:val="00940CC7"/>
    <w:rsid w:val="0094363E"/>
    <w:rsid w:val="00943A40"/>
    <w:rsid w:val="00944C9F"/>
    <w:rsid w:val="0094542F"/>
    <w:rsid w:val="00945A22"/>
    <w:rsid w:val="00946BCE"/>
    <w:rsid w:val="00946EB0"/>
    <w:rsid w:val="00951276"/>
    <w:rsid w:val="00951674"/>
    <w:rsid w:val="00951C63"/>
    <w:rsid w:val="00952329"/>
    <w:rsid w:val="0095251F"/>
    <w:rsid w:val="00952F7A"/>
    <w:rsid w:val="00953680"/>
    <w:rsid w:val="009537DA"/>
    <w:rsid w:val="00953909"/>
    <w:rsid w:val="0095403C"/>
    <w:rsid w:val="0095447D"/>
    <w:rsid w:val="00954B6A"/>
    <w:rsid w:val="0095502F"/>
    <w:rsid w:val="0095520D"/>
    <w:rsid w:val="00955366"/>
    <w:rsid w:val="0095548F"/>
    <w:rsid w:val="00957B9F"/>
    <w:rsid w:val="00961EB7"/>
    <w:rsid w:val="009628DC"/>
    <w:rsid w:val="009632DE"/>
    <w:rsid w:val="00964127"/>
    <w:rsid w:val="009666D7"/>
    <w:rsid w:val="0096716C"/>
    <w:rsid w:val="00967D07"/>
    <w:rsid w:val="00970ED2"/>
    <w:rsid w:val="00973E5B"/>
    <w:rsid w:val="00974330"/>
    <w:rsid w:val="0097602F"/>
    <w:rsid w:val="009769BD"/>
    <w:rsid w:val="00976AFC"/>
    <w:rsid w:val="00977680"/>
    <w:rsid w:val="00980FC9"/>
    <w:rsid w:val="00984F4F"/>
    <w:rsid w:val="009854A7"/>
    <w:rsid w:val="00987252"/>
    <w:rsid w:val="00990615"/>
    <w:rsid w:val="00992015"/>
    <w:rsid w:val="009926E0"/>
    <w:rsid w:val="00994456"/>
    <w:rsid w:val="009953D0"/>
    <w:rsid w:val="00996BC2"/>
    <w:rsid w:val="009A16F5"/>
    <w:rsid w:val="009A196B"/>
    <w:rsid w:val="009A24D8"/>
    <w:rsid w:val="009A3486"/>
    <w:rsid w:val="009A3D07"/>
    <w:rsid w:val="009A5541"/>
    <w:rsid w:val="009A5A3E"/>
    <w:rsid w:val="009A6FF8"/>
    <w:rsid w:val="009A75A7"/>
    <w:rsid w:val="009A7887"/>
    <w:rsid w:val="009B0669"/>
    <w:rsid w:val="009B1CCE"/>
    <w:rsid w:val="009B2F65"/>
    <w:rsid w:val="009B3623"/>
    <w:rsid w:val="009B45F7"/>
    <w:rsid w:val="009B5418"/>
    <w:rsid w:val="009C0124"/>
    <w:rsid w:val="009C1781"/>
    <w:rsid w:val="009C2C47"/>
    <w:rsid w:val="009C5CBB"/>
    <w:rsid w:val="009C605F"/>
    <w:rsid w:val="009C61FE"/>
    <w:rsid w:val="009C6687"/>
    <w:rsid w:val="009C68B4"/>
    <w:rsid w:val="009C6E19"/>
    <w:rsid w:val="009D0205"/>
    <w:rsid w:val="009D1D80"/>
    <w:rsid w:val="009D20C2"/>
    <w:rsid w:val="009D25CA"/>
    <w:rsid w:val="009D261B"/>
    <w:rsid w:val="009D3B5B"/>
    <w:rsid w:val="009D5586"/>
    <w:rsid w:val="009D5A5D"/>
    <w:rsid w:val="009D5C23"/>
    <w:rsid w:val="009D6544"/>
    <w:rsid w:val="009D65CA"/>
    <w:rsid w:val="009E0D46"/>
    <w:rsid w:val="009E0EBD"/>
    <w:rsid w:val="009E39B5"/>
    <w:rsid w:val="009E3DEA"/>
    <w:rsid w:val="009E4C62"/>
    <w:rsid w:val="009E5861"/>
    <w:rsid w:val="009E6CFE"/>
    <w:rsid w:val="009E7F29"/>
    <w:rsid w:val="009F01CC"/>
    <w:rsid w:val="009F0986"/>
    <w:rsid w:val="009F3026"/>
    <w:rsid w:val="009F4A01"/>
    <w:rsid w:val="009F60A6"/>
    <w:rsid w:val="00A02039"/>
    <w:rsid w:val="00A02387"/>
    <w:rsid w:val="00A02F05"/>
    <w:rsid w:val="00A0314E"/>
    <w:rsid w:val="00A043B2"/>
    <w:rsid w:val="00A05116"/>
    <w:rsid w:val="00A1044E"/>
    <w:rsid w:val="00A113A2"/>
    <w:rsid w:val="00A116B0"/>
    <w:rsid w:val="00A11EBC"/>
    <w:rsid w:val="00A12D76"/>
    <w:rsid w:val="00A13DDB"/>
    <w:rsid w:val="00A13FF2"/>
    <w:rsid w:val="00A161A6"/>
    <w:rsid w:val="00A161E0"/>
    <w:rsid w:val="00A176DB"/>
    <w:rsid w:val="00A20356"/>
    <w:rsid w:val="00A2055C"/>
    <w:rsid w:val="00A20C32"/>
    <w:rsid w:val="00A23BAD"/>
    <w:rsid w:val="00A23FC6"/>
    <w:rsid w:val="00A250F7"/>
    <w:rsid w:val="00A261CC"/>
    <w:rsid w:val="00A2740C"/>
    <w:rsid w:val="00A27677"/>
    <w:rsid w:val="00A30E2C"/>
    <w:rsid w:val="00A325AC"/>
    <w:rsid w:val="00A3332D"/>
    <w:rsid w:val="00A34265"/>
    <w:rsid w:val="00A34B11"/>
    <w:rsid w:val="00A35239"/>
    <w:rsid w:val="00A35803"/>
    <w:rsid w:val="00A42B02"/>
    <w:rsid w:val="00A4344E"/>
    <w:rsid w:val="00A44133"/>
    <w:rsid w:val="00A441A8"/>
    <w:rsid w:val="00A44581"/>
    <w:rsid w:val="00A4702C"/>
    <w:rsid w:val="00A47254"/>
    <w:rsid w:val="00A47466"/>
    <w:rsid w:val="00A50139"/>
    <w:rsid w:val="00A50D69"/>
    <w:rsid w:val="00A51028"/>
    <w:rsid w:val="00A52221"/>
    <w:rsid w:val="00A559FC"/>
    <w:rsid w:val="00A57A05"/>
    <w:rsid w:val="00A60203"/>
    <w:rsid w:val="00A6161B"/>
    <w:rsid w:val="00A625B8"/>
    <w:rsid w:val="00A63102"/>
    <w:rsid w:val="00A63403"/>
    <w:rsid w:val="00A63775"/>
    <w:rsid w:val="00A64B27"/>
    <w:rsid w:val="00A6574B"/>
    <w:rsid w:val="00A65C06"/>
    <w:rsid w:val="00A67498"/>
    <w:rsid w:val="00A6796C"/>
    <w:rsid w:val="00A703A8"/>
    <w:rsid w:val="00A70AF1"/>
    <w:rsid w:val="00A70DEA"/>
    <w:rsid w:val="00A726C4"/>
    <w:rsid w:val="00A74C8A"/>
    <w:rsid w:val="00A75381"/>
    <w:rsid w:val="00A75A2E"/>
    <w:rsid w:val="00A75D38"/>
    <w:rsid w:val="00A76466"/>
    <w:rsid w:val="00A764B9"/>
    <w:rsid w:val="00A76EB3"/>
    <w:rsid w:val="00A77DA5"/>
    <w:rsid w:val="00A77DF9"/>
    <w:rsid w:val="00A77EE2"/>
    <w:rsid w:val="00A807CC"/>
    <w:rsid w:val="00A80AF4"/>
    <w:rsid w:val="00A81228"/>
    <w:rsid w:val="00A8175D"/>
    <w:rsid w:val="00A817D5"/>
    <w:rsid w:val="00A8184D"/>
    <w:rsid w:val="00A818D4"/>
    <w:rsid w:val="00A820B9"/>
    <w:rsid w:val="00A82B74"/>
    <w:rsid w:val="00A84056"/>
    <w:rsid w:val="00A8590B"/>
    <w:rsid w:val="00A85A57"/>
    <w:rsid w:val="00A87401"/>
    <w:rsid w:val="00A875E8"/>
    <w:rsid w:val="00A87D98"/>
    <w:rsid w:val="00A902BD"/>
    <w:rsid w:val="00A90FD5"/>
    <w:rsid w:val="00A915C0"/>
    <w:rsid w:val="00A92B98"/>
    <w:rsid w:val="00A92EE7"/>
    <w:rsid w:val="00A95175"/>
    <w:rsid w:val="00A97AF6"/>
    <w:rsid w:val="00AA0886"/>
    <w:rsid w:val="00AA1BB5"/>
    <w:rsid w:val="00AA2A86"/>
    <w:rsid w:val="00AA2A94"/>
    <w:rsid w:val="00AA71BD"/>
    <w:rsid w:val="00AA7773"/>
    <w:rsid w:val="00AB1536"/>
    <w:rsid w:val="00AB15D5"/>
    <w:rsid w:val="00AB19F5"/>
    <w:rsid w:val="00AB1A2A"/>
    <w:rsid w:val="00AB1CAC"/>
    <w:rsid w:val="00AB2665"/>
    <w:rsid w:val="00AB2B56"/>
    <w:rsid w:val="00AB57BB"/>
    <w:rsid w:val="00AB5FCA"/>
    <w:rsid w:val="00AB69E7"/>
    <w:rsid w:val="00AC06F8"/>
    <w:rsid w:val="00AC2AA4"/>
    <w:rsid w:val="00AC333B"/>
    <w:rsid w:val="00AC6879"/>
    <w:rsid w:val="00AC6B79"/>
    <w:rsid w:val="00AD0987"/>
    <w:rsid w:val="00AD131B"/>
    <w:rsid w:val="00AD44E6"/>
    <w:rsid w:val="00AD4798"/>
    <w:rsid w:val="00AD4E22"/>
    <w:rsid w:val="00AD56AC"/>
    <w:rsid w:val="00AD68A4"/>
    <w:rsid w:val="00AD7213"/>
    <w:rsid w:val="00AD7FF9"/>
    <w:rsid w:val="00AE2AA7"/>
    <w:rsid w:val="00AE5DC8"/>
    <w:rsid w:val="00AF18A9"/>
    <w:rsid w:val="00AF1B29"/>
    <w:rsid w:val="00AF34AD"/>
    <w:rsid w:val="00AF3DA7"/>
    <w:rsid w:val="00AF6B7C"/>
    <w:rsid w:val="00B001B4"/>
    <w:rsid w:val="00B0124B"/>
    <w:rsid w:val="00B03A1E"/>
    <w:rsid w:val="00B04443"/>
    <w:rsid w:val="00B057F9"/>
    <w:rsid w:val="00B05B1B"/>
    <w:rsid w:val="00B0779B"/>
    <w:rsid w:val="00B12DC8"/>
    <w:rsid w:val="00B136B2"/>
    <w:rsid w:val="00B14CBD"/>
    <w:rsid w:val="00B161F2"/>
    <w:rsid w:val="00B179B1"/>
    <w:rsid w:val="00B21DF1"/>
    <w:rsid w:val="00B22559"/>
    <w:rsid w:val="00B22808"/>
    <w:rsid w:val="00B2295F"/>
    <w:rsid w:val="00B25A3D"/>
    <w:rsid w:val="00B3341A"/>
    <w:rsid w:val="00B34D02"/>
    <w:rsid w:val="00B37ED8"/>
    <w:rsid w:val="00B37FC5"/>
    <w:rsid w:val="00B41AB6"/>
    <w:rsid w:val="00B4200C"/>
    <w:rsid w:val="00B42B2E"/>
    <w:rsid w:val="00B43F8A"/>
    <w:rsid w:val="00B4610A"/>
    <w:rsid w:val="00B4666B"/>
    <w:rsid w:val="00B4680A"/>
    <w:rsid w:val="00B514FB"/>
    <w:rsid w:val="00B51721"/>
    <w:rsid w:val="00B51A0A"/>
    <w:rsid w:val="00B52EBC"/>
    <w:rsid w:val="00B546C4"/>
    <w:rsid w:val="00B55B75"/>
    <w:rsid w:val="00B56F2A"/>
    <w:rsid w:val="00B57467"/>
    <w:rsid w:val="00B600E5"/>
    <w:rsid w:val="00B605F1"/>
    <w:rsid w:val="00B6066D"/>
    <w:rsid w:val="00B60B5B"/>
    <w:rsid w:val="00B61056"/>
    <w:rsid w:val="00B63174"/>
    <w:rsid w:val="00B634EB"/>
    <w:rsid w:val="00B63769"/>
    <w:rsid w:val="00B63B5E"/>
    <w:rsid w:val="00B63DCA"/>
    <w:rsid w:val="00B65358"/>
    <w:rsid w:val="00B66F9B"/>
    <w:rsid w:val="00B72324"/>
    <w:rsid w:val="00B727B5"/>
    <w:rsid w:val="00B75146"/>
    <w:rsid w:val="00B75165"/>
    <w:rsid w:val="00B75623"/>
    <w:rsid w:val="00B75C04"/>
    <w:rsid w:val="00B76A34"/>
    <w:rsid w:val="00B76BEE"/>
    <w:rsid w:val="00B77AC6"/>
    <w:rsid w:val="00B77E1F"/>
    <w:rsid w:val="00B8009A"/>
    <w:rsid w:val="00B81C7E"/>
    <w:rsid w:val="00B81EB0"/>
    <w:rsid w:val="00B83A34"/>
    <w:rsid w:val="00B87092"/>
    <w:rsid w:val="00B87CFC"/>
    <w:rsid w:val="00B9053A"/>
    <w:rsid w:val="00B91269"/>
    <w:rsid w:val="00B9157C"/>
    <w:rsid w:val="00B93E08"/>
    <w:rsid w:val="00B949AA"/>
    <w:rsid w:val="00B95126"/>
    <w:rsid w:val="00B95BB6"/>
    <w:rsid w:val="00B9666E"/>
    <w:rsid w:val="00B97581"/>
    <w:rsid w:val="00BA0407"/>
    <w:rsid w:val="00BA0594"/>
    <w:rsid w:val="00BA07AD"/>
    <w:rsid w:val="00BA0EC5"/>
    <w:rsid w:val="00BA277D"/>
    <w:rsid w:val="00BA35F9"/>
    <w:rsid w:val="00BA3659"/>
    <w:rsid w:val="00BA44D7"/>
    <w:rsid w:val="00BA624D"/>
    <w:rsid w:val="00BA7611"/>
    <w:rsid w:val="00BA799A"/>
    <w:rsid w:val="00BA7ABF"/>
    <w:rsid w:val="00BA7C4A"/>
    <w:rsid w:val="00BB0A52"/>
    <w:rsid w:val="00BB0ADC"/>
    <w:rsid w:val="00BB12A0"/>
    <w:rsid w:val="00BB1852"/>
    <w:rsid w:val="00BB2C6D"/>
    <w:rsid w:val="00BB37B0"/>
    <w:rsid w:val="00BB3DA9"/>
    <w:rsid w:val="00BB4148"/>
    <w:rsid w:val="00BB4A02"/>
    <w:rsid w:val="00BB5437"/>
    <w:rsid w:val="00BB6291"/>
    <w:rsid w:val="00BB68D9"/>
    <w:rsid w:val="00BB7D24"/>
    <w:rsid w:val="00BC0C89"/>
    <w:rsid w:val="00BC1DDC"/>
    <w:rsid w:val="00BC1E12"/>
    <w:rsid w:val="00BC34A5"/>
    <w:rsid w:val="00BC44A2"/>
    <w:rsid w:val="00BD11D3"/>
    <w:rsid w:val="00BD2C76"/>
    <w:rsid w:val="00BD3C80"/>
    <w:rsid w:val="00BD52BE"/>
    <w:rsid w:val="00BD6DED"/>
    <w:rsid w:val="00BE044F"/>
    <w:rsid w:val="00BE06DC"/>
    <w:rsid w:val="00BE1E3F"/>
    <w:rsid w:val="00BE1FB9"/>
    <w:rsid w:val="00BE2E41"/>
    <w:rsid w:val="00BE306C"/>
    <w:rsid w:val="00BE444E"/>
    <w:rsid w:val="00BE4824"/>
    <w:rsid w:val="00BE4DEF"/>
    <w:rsid w:val="00BE5C35"/>
    <w:rsid w:val="00BE69FC"/>
    <w:rsid w:val="00BE7264"/>
    <w:rsid w:val="00BE743B"/>
    <w:rsid w:val="00BE7530"/>
    <w:rsid w:val="00BE7BD5"/>
    <w:rsid w:val="00BF299F"/>
    <w:rsid w:val="00BF2BA9"/>
    <w:rsid w:val="00BF3771"/>
    <w:rsid w:val="00BF56B7"/>
    <w:rsid w:val="00BF7414"/>
    <w:rsid w:val="00C01E56"/>
    <w:rsid w:val="00C048BE"/>
    <w:rsid w:val="00C05AE2"/>
    <w:rsid w:val="00C06A9E"/>
    <w:rsid w:val="00C06AEE"/>
    <w:rsid w:val="00C06CC7"/>
    <w:rsid w:val="00C074E7"/>
    <w:rsid w:val="00C12FA2"/>
    <w:rsid w:val="00C1330E"/>
    <w:rsid w:val="00C14BC8"/>
    <w:rsid w:val="00C154CD"/>
    <w:rsid w:val="00C1587A"/>
    <w:rsid w:val="00C15A18"/>
    <w:rsid w:val="00C1720E"/>
    <w:rsid w:val="00C17387"/>
    <w:rsid w:val="00C20257"/>
    <w:rsid w:val="00C21640"/>
    <w:rsid w:val="00C2262F"/>
    <w:rsid w:val="00C22765"/>
    <w:rsid w:val="00C23295"/>
    <w:rsid w:val="00C23329"/>
    <w:rsid w:val="00C2695D"/>
    <w:rsid w:val="00C26FC9"/>
    <w:rsid w:val="00C27A32"/>
    <w:rsid w:val="00C306FF"/>
    <w:rsid w:val="00C307F6"/>
    <w:rsid w:val="00C309C7"/>
    <w:rsid w:val="00C30A01"/>
    <w:rsid w:val="00C31C84"/>
    <w:rsid w:val="00C3232B"/>
    <w:rsid w:val="00C324CF"/>
    <w:rsid w:val="00C33BA2"/>
    <w:rsid w:val="00C35386"/>
    <w:rsid w:val="00C35405"/>
    <w:rsid w:val="00C362B5"/>
    <w:rsid w:val="00C364A5"/>
    <w:rsid w:val="00C36C3D"/>
    <w:rsid w:val="00C40435"/>
    <w:rsid w:val="00C41D3A"/>
    <w:rsid w:val="00C41FA9"/>
    <w:rsid w:val="00C44488"/>
    <w:rsid w:val="00C455AC"/>
    <w:rsid w:val="00C465DF"/>
    <w:rsid w:val="00C50DE9"/>
    <w:rsid w:val="00C52228"/>
    <w:rsid w:val="00C52391"/>
    <w:rsid w:val="00C527B9"/>
    <w:rsid w:val="00C52B30"/>
    <w:rsid w:val="00C53F20"/>
    <w:rsid w:val="00C55734"/>
    <w:rsid w:val="00C5678E"/>
    <w:rsid w:val="00C56AEF"/>
    <w:rsid w:val="00C56D8E"/>
    <w:rsid w:val="00C57C2F"/>
    <w:rsid w:val="00C603DA"/>
    <w:rsid w:val="00C60755"/>
    <w:rsid w:val="00C60852"/>
    <w:rsid w:val="00C61806"/>
    <w:rsid w:val="00C61AA0"/>
    <w:rsid w:val="00C61F33"/>
    <w:rsid w:val="00C62872"/>
    <w:rsid w:val="00C645A1"/>
    <w:rsid w:val="00C67EEA"/>
    <w:rsid w:val="00C70713"/>
    <w:rsid w:val="00C719E3"/>
    <w:rsid w:val="00C7222F"/>
    <w:rsid w:val="00C7459B"/>
    <w:rsid w:val="00C76340"/>
    <w:rsid w:val="00C7730A"/>
    <w:rsid w:val="00C8238E"/>
    <w:rsid w:val="00C833CC"/>
    <w:rsid w:val="00C83462"/>
    <w:rsid w:val="00C84139"/>
    <w:rsid w:val="00C856D0"/>
    <w:rsid w:val="00C90FBD"/>
    <w:rsid w:val="00C90FF8"/>
    <w:rsid w:val="00C91512"/>
    <w:rsid w:val="00C920BE"/>
    <w:rsid w:val="00C928A6"/>
    <w:rsid w:val="00C93170"/>
    <w:rsid w:val="00C93502"/>
    <w:rsid w:val="00C93C8C"/>
    <w:rsid w:val="00C9432F"/>
    <w:rsid w:val="00C949E7"/>
    <w:rsid w:val="00C954CB"/>
    <w:rsid w:val="00C95CE3"/>
    <w:rsid w:val="00CA0855"/>
    <w:rsid w:val="00CA101D"/>
    <w:rsid w:val="00CA157F"/>
    <w:rsid w:val="00CA3CC7"/>
    <w:rsid w:val="00CA4853"/>
    <w:rsid w:val="00CA4F90"/>
    <w:rsid w:val="00CA6851"/>
    <w:rsid w:val="00CA74D4"/>
    <w:rsid w:val="00CB105E"/>
    <w:rsid w:val="00CB148F"/>
    <w:rsid w:val="00CB1671"/>
    <w:rsid w:val="00CB2740"/>
    <w:rsid w:val="00CB485A"/>
    <w:rsid w:val="00CB4C34"/>
    <w:rsid w:val="00CB598D"/>
    <w:rsid w:val="00CB6379"/>
    <w:rsid w:val="00CB6B8F"/>
    <w:rsid w:val="00CB7398"/>
    <w:rsid w:val="00CB7C14"/>
    <w:rsid w:val="00CC1713"/>
    <w:rsid w:val="00CC2A40"/>
    <w:rsid w:val="00CC342E"/>
    <w:rsid w:val="00CC3583"/>
    <w:rsid w:val="00CC3E58"/>
    <w:rsid w:val="00CC40A1"/>
    <w:rsid w:val="00CC5321"/>
    <w:rsid w:val="00CC6D23"/>
    <w:rsid w:val="00CC71F7"/>
    <w:rsid w:val="00CC7FFE"/>
    <w:rsid w:val="00CD1F4F"/>
    <w:rsid w:val="00CD390A"/>
    <w:rsid w:val="00CD3B23"/>
    <w:rsid w:val="00CD60D9"/>
    <w:rsid w:val="00CD686B"/>
    <w:rsid w:val="00CD688F"/>
    <w:rsid w:val="00CD6EE6"/>
    <w:rsid w:val="00CD7CF1"/>
    <w:rsid w:val="00CE31CD"/>
    <w:rsid w:val="00CE42C4"/>
    <w:rsid w:val="00CE4516"/>
    <w:rsid w:val="00CE4CAC"/>
    <w:rsid w:val="00CE5601"/>
    <w:rsid w:val="00CE60B0"/>
    <w:rsid w:val="00CE65BA"/>
    <w:rsid w:val="00CE74EC"/>
    <w:rsid w:val="00CF0AF7"/>
    <w:rsid w:val="00CF0C05"/>
    <w:rsid w:val="00CF1E1C"/>
    <w:rsid w:val="00CF27B9"/>
    <w:rsid w:val="00CF288C"/>
    <w:rsid w:val="00CF3339"/>
    <w:rsid w:val="00CF76F9"/>
    <w:rsid w:val="00CF7CDD"/>
    <w:rsid w:val="00D00272"/>
    <w:rsid w:val="00D00F26"/>
    <w:rsid w:val="00D0102B"/>
    <w:rsid w:val="00D0298E"/>
    <w:rsid w:val="00D052EE"/>
    <w:rsid w:val="00D059B3"/>
    <w:rsid w:val="00D06C45"/>
    <w:rsid w:val="00D100E7"/>
    <w:rsid w:val="00D10436"/>
    <w:rsid w:val="00D1043F"/>
    <w:rsid w:val="00D10A54"/>
    <w:rsid w:val="00D10D55"/>
    <w:rsid w:val="00D11468"/>
    <w:rsid w:val="00D116A1"/>
    <w:rsid w:val="00D12883"/>
    <w:rsid w:val="00D1422A"/>
    <w:rsid w:val="00D14419"/>
    <w:rsid w:val="00D15CFA"/>
    <w:rsid w:val="00D16563"/>
    <w:rsid w:val="00D171DE"/>
    <w:rsid w:val="00D178A5"/>
    <w:rsid w:val="00D22CAD"/>
    <w:rsid w:val="00D23349"/>
    <w:rsid w:val="00D23B00"/>
    <w:rsid w:val="00D244E9"/>
    <w:rsid w:val="00D24519"/>
    <w:rsid w:val="00D24F0B"/>
    <w:rsid w:val="00D2640B"/>
    <w:rsid w:val="00D26E04"/>
    <w:rsid w:val="00D27FFE"/>
    <w:rsid w:val="00D30572"/>
    <w:rsid w:val="00D3057F"/>
    <w:rsid w:val="00D30FFB"/>
    <w:rsid w:val="00D317C3"/>
    <w:rsid w:val="00D3252E"/>
    <w:rsid w:val="00D3387E"/>
    <w:rsid w:val="00D33BFE"/>
    <w:rsid w:val="00D35826"/>
    <w:rsid w:val="00D40A53"/>
    <w:rsid w:val="00D42699"/>
    <w:rsid w:val="00D43B18"/>
    <w:rsid w:val="00D44063"/>
    <w:rsid w:val="00D44EB8"/>
    <w:rsid w:val="00D46464"/>
    <w:rsid w:val="00D50201"/>
    <w:rsid w:val="00D516D9"/>
    <w:rsid w:val="00D5171A"/>
    <w:rsid w:val="00D517A6"/>
    <w:rsid w:val="00D51C7C"/>
    <w:rsid w:val="00D52482"/>
    <w:rsid w:val="00D52772"/>
    <w:rsid w:val="00D52C79"/>
    <w:rsid w:val="00D53739"/>
    <w:rsid w:val="00D5384A"/>
    <w:rsid w:val="00D5392A"/>
    <w:rsid w:val="00D53AA3"/>
    <w:rsid w:val="00D56252"/>
    <w:rsid w:val="00D575A4"/>
    <w:rsid w:val="00D57608"/>
    <w:rsid w:val="00D5781A"/>
    <w:rsid w:val="00D6048A"/>
    <w:rsid w:val="00D64D1D"/>
    <w:rsid w:val="00D653F5"/>
    <w:rsid w:val="00D666A0"/>
    <w:rsid w:val="00D71055"/>
    <w:rsid w:val="00D71A7C"/>
    <w:rsid w:val="00D71B51"/>
    <w:rsid w:val="00D72035"/>
    <w:rsid w:val="00D723C5"/>
    <w:rsid w:val="00D738CD"/>
    <w:rsid w:val="00D7511D"/>
    <w:rsid w:val="00D7540C"/>
    <w:rsid w:val="00D75EFF"/>
    <w:rsid w:val="00D7614D"/>
    <w:rsid w:val="00D77D24"/>
    <w:rsid w:val="00D80306"/>
    <w:rsid w:val="00D8030A"/>
    <w:rsid w:val="00D8162C"/>
    <w:rsid w:val="00D82378"/>
    <w:rsid w:val="00D83012"/>
    <w:rsid w:val="00D832B1"/>
    <w:rsid w:val="00D83514"/>
    <w:rsid w:val="00D83E52"/>
    <w:rsid w:val="00D84974"/>
    <w:rsid w:val="00D85219"/>
    <w:rsid w:val="00D8569A"/>
    <w:rsid w:val="00D85848"/>
    <w:rsid w:val="00D85B37"/>
    <w:rsid w:val="00D86CD6"/>
    <w:rsid w:val="00D870A9"/>
    <w:rsid w:val="00D90CDA"/>
    <w:rsid w:val="00D91205"/>
    <w:rsid w:val="00D91AD2"/>
    <w:rsid w:val="00D92AD4"/>
    <w:rsid w:val="00D93277"/>
    <w:rsid w:val="00D93E58"/>
    <w:rsid w:val="00D95102"/>
    <w:rsid w:val="00D97231"/>
    <w:rsid w:val="00DA01D7"/>
    <w:rsid w:val="00DA124F"/>
    <w:rsid w:val="00DA19A2"/>
    <w:rsid w:val="00DA2940"/>
    <w:rsid w:val="00DA31FA"/>
    <w:rsid w:val="00DA4600"/>
    <w:rsid w:val="00DA47CC"/>
    <w:rsid w:val="00DA4E2C"/>
    <w:rsid w:val="00DA60A5"/>
    <w:rsid w:val="00DA7034"/>
    <w:rsid w:val="00DB167E"/>
    <w:rsid w:val="00DB2115"/>
    <w:rsid w:val="00DB2FAD"/>
    <w:rsid w:val="00DB3478"/>
    <w:rsid w:val="00DB36C8"/>
    <w:rsid w:val="00DB56DD"/>
    <w:rsid w:val="00DB5F0E"/>
    <w:rsid w:val="00DB64DB"/>
    <w:rsid w:val="00DB66C9"/>
    <w:rsid w:val="00DB700B"/>
    <w:rsid w:val="00DB73D7"/>
    <w:rsid w:val="00DB7B1D"/>
    <w:rsid w:val="00DC098E"/>
    <w:rsid w:val="00DC1D3D"/>
    <w:rsid w:val="00DC1FDF"/>
    <w:rsid w:val="00DC303E"/>
    <w:rsid w:val="00DC4DAD"/>
    <w:rsid w:val="00DC6A4A"/>
    <w:rsid w:val="00DC7303"/>
    <w:rsid w:val="00DC7672"/>
    <w:rsid w:val="00DD155D"/>
    <w:rsid w:val="00DD1F29"/>
    <w:rsid w:val="00DD255A"/>
    <w:rsid w:val="00DD36C6"/>
    <w:rsid w:val="00DD39C2"/>
    <w:rsid w:val="00DD3E17"/>
    <w:rsid w:val="00DD5C30"/>
    <w:rsid w:val="00DD62EE"/>
    <w:rsid w:val="00DD652F"/>
    <w:rsid w:val="00DD66FA"/>
    <w:rsid w:val="00DD7C47"/>
    <w:rsid w:val="00DD7D87"/>
    <w:rsid w:val="00DE00C7"/>
    <w:rsid w:val="00DE0305"/>
    <w:rsid w:val="00DE311D"/>
    <w:rsid w:val="00DE316D"/>
    <w:rsid w:val="00DE3677"/>
    <w:rsid w:val="00DE45BD"/>
    <w:rsid w:val="00DE45D3"/>
    <w:rsid w:val="00DE4B06"/>
    <w:rsid w:val="00DE5145"/>
    <w:rsid w:val="00DE6AEE"/>
    <w:rsid w:val="00DE763A"/>
    <w:rsid w:val="00DE7822"/>
    <w:rsid w:val="00DF14DF"/>
    <w:rsid w:val="00DF1D64"/>
    <w:rsid w:val="00DF247F"/>
    <w:rsid w:val="00DF28FB"/>
    <w:rsid w:val="00DF33A7"/>
    <w:rsid w:val="00DF68B6"/>
    <w:rsid w:val="00DF77DC"/>
    <w:rsid w:val="00DF79CF"/>
    <w:rsid w:val="00DF7BB6"/>
    <w:rsid w:val="00DF7D66"/>
    <w:rsid w:val="00DF7EBC"/>
    <w:rsid w:val="00E006F4"/>
    <w:rsid w:val="00E01AEF"/>
    <w:rsid w:val="00E01C90"/>
    <w:rsid w:val="00E03DF7"/>
    <w:rsid w:val="00E04257"/>
    <w:rsid w:val="00E071BB"/>
    <w:rsid w:val="00E07B97"/>
    <w:rsid w:val="00E07F7B"/>
    <w:rsid w:val="00E10436"/>
    <w:rsid w:val="00E10B36"/>
    <w:rsid w:val="00E1143F"/>
    <w:rsid w:val="00E1356C"/>
    <w:rsid w:val="00E14554"/>
    <w:rsid w:val="00E14AF6"/>
    <w:rsid w:val="00E14F6F"/>
    <w:rsid w:val="00E155FB"/>
    <w:rsid w:val="00E1577E"/>
    <w:rsid w:val="00E1659B"/>
    <w:rsid w:val="00E218D4"/>
    <w:rsid w:val="00E22819"/>
    <w:rsid w:val="00E236A8"/>
    <w:rsid w:val="00E23EE3"/>
    <w:rsid w:val="00E24364"/>
    <w:rsid w:val="00E25AF0"/>
    <w:rsid w:val="00E262FE"/>
    <w:rsid w:val="00E2677F"/>
    <w:rsid w:val="00E26929"/>
    <w:rsid w:val="00E273BA"/>
    <w:rsid w:val="00E310CC"/>
    <w:rsid w:val="00E3153D"/>
    <w:rsid w:val="00E3256F"/>
    <w:rsid w:val="00E36418"/>
    <w:rsid w:val="00E375B7"/>
    <w:rsid w:val="00E406C4"/>
    <w:rsid w:val="00E40AD1"/>
    <w:rsid w:val="00E4171C"/>
    <w:rsid w:val="00E4173E"/>
    <w:rsid w:val="00E42173"/>
    <w:rsid w:val="00E426A2"/>
    <w:rsid w:val="00E42EA3"/>
    <w:rsid w:val="00E433F2"/>
    <w:rsid w:val="00E43D54"/>
    <w:rsid w:val="00E440D3"/>
    <w:rsid w:val="00E44D12"/>
    <w:rsid w:val="00E45328"/>
    <w:rsid w:val="00E456AA"/>
    <w:rsid w:val="00E45A6F"/>
    <w:rsid w:val="00E46661"/>
    <w:rsid w:val="00E46C02"/>
    <w:rsid w:val="00E50AA0"/>
    <w:rsid w:val="00E51792"/>
    <w:rsid w:val="00E5391B"/>
    <w:rsid w:val="00E57054"/>
    <w:rsid w:val="00E60C97"/>
    <w:rsid w:val="00E62899"/>
    <w:rsid w:val="00E631E4"/>
    <w:rsid w:val="00E640C2"/>
    <w:rsid w:val="00E653C2"/>
    <w:rsid w:val="00E65B44"/>
    <w:rsid w:val="00E65F54"/>
    <w:rsid w:val="00E665D1"/>
    <w:rsid w:val="00E670F5"/>
    <w:rsid w:val="00E67460"/>
    <w:rsid w:val="00E67BEB"/>
    <w:rsid w:val="00E70445"/>
    <w:rsid w:val="00E71D00"/>
    <w:rsid w:val="00E72221"/>
    <w:rsid w:val="00E73441"/>
    <w:rsid w:val="00E734E2"/>
    <w:rsid w:val="00E738F6"/>
    <w:rsid w:val="00E73A8C"/>
    <w:rsid w:val="00E74623"/>
    <w:rsid w:val="00E76F04"/>
    <w:rsid w:val="00E80779"/>
    <w:rsid w:val="00E82B20"/>
    <w:rsid w:val="00E83970"/>
    <w:rsid w:val="00E83CEB"/>
    <w:rsid w:val="00E83F49"/>
    <w:rsid w:val="00E84206"/>
    <w:rsid w:val="00E84AD3"/>
    <w:rsid w:val="00E863BC"/>
    <w:rsid w:val="00E86D17"/>
    <w:rsid w:val="00E9120F"/>
    <w:rsid w:val="00E91C7B"/>
    <w:rsid w:val="00E9277D"/>
    <w:rsid w:val="00E9485D"/>
    <w:rsid w:val="00E97C75"/>
    <w:rsid w:val="00EA037D"/>
    <w:rsid w:val="00EA064A"/>
    <w:rsid w:val="00EA1618"/>
    <w:rsid w:val="00EA1E3D"/>
    <w:rsid w:val="00EA4700"/>
    <w:rsid w:val="00EA4719"/>
    <w:rsid w:val="00EA4CD2"/>
    <w:rsid w:val="00EB0B6D"/>
    <w:rsid w:val="00EB31FA"/>
    <w:rsid w:val="00EB4B4C"/>
    <w:rsid w:val="00EB4F60"/>
    <w:rsid w:val="00EB5844"/>
    <w:rsid w:val="00EB7048"/>
    <w:rsid w:val="00EB7B1F"/>
    <w:rsid w:val="00EC027E"/>
    <w:rsid w:val="00EC0E4B"/>
    <w:rsid w:val="00EC29BF"/>
    <w:rsid w:val="00EC367D"/>
    <w:rsid w:val="00EC36A7"/>
    <w:rsid w:val="00EC55BA"/>
    <w:rsid w:val="00EC74C8"/>
    <w:rsid w:val="00EC77D0"/>
    <w:rsid w:val="00ED206B"/>
    <w:rsid w:val="00ED28DE"/>
    <w:rsid w:val="00ED2AF1"/>
    <w:rsid w:val="00ED3826"/>
    <w:rsid w:val="00ED3F3D"/>
    <w:rsid w:val="00ED4573"/>
    <w:rsid w:val="00ED5CBB"/>
    <w:rsid w:val="00ED6B13"/>
    <w:rsid w:val="00ED6C7B"/>
    <w:rsid w:val="00ED7E87"/>
    <w:rsid w:val="00EE0E49"/>
    <w:rsid w:val="00EE16A6"/>
    <w:rsid w:val="00EE1901"/>
    <w:rsid w:val="00EE2344"/>
    <w:rsid w:val="00EE312A"/>
    <w:rsid w:val="00EE3319"/>
    <w:rsid w:val="00EE4EC1"/>
    <w:rsid w:val="00EE4EF7"/>
    <w:rsid w:val="00EE7A5C"/>
    <w:rsid w:val="00EF0F07"/>
    <w:rsid w:val="00EF101A"/>
    <w:rsid w:val="00EF20FF"/>
    <w:rsid w:val="00EF21C4"/>
    <w:rsid w:val="00EF237F"/>
    <w:rsid w:val="00EF3B11"/>
    <w:rsid w:val="00EF52B3"/>
    <w:rsid w:val="00EF54F2"/>
    <w:rsid w:val="00EF5978"/>
    <w:rsid w:val="00EF7696"/>
    <w:rsid w:val="00EF7F9E"/>
    <w:rsid w:val="00F0085C"/>
    <w:rsid w:val="00F00A06"/>
    <w:rsid w:val="00F01207"/>
    <w:rsid w:val="00F01450"/>
    <w:rsid w:val="00F01AA1"/>
    <w:rsid w:val="00F023D0"/>
    <w:rsid w:val="00F03B69"/>
    <w:rsid w:val="00F044E5"/>
    <w:rsid w:val="00F0500B"/>
    <w:rsid w:val="00F0546A"/>
    <w:rsid w:val="00F06838"/>
    <w:rsid w:val="00F0689D"/>
    <w:rsid w:val="00F10103"/>
    <w:rsid w:val="00F1010F"/>
    <w:rsid w:val="00F1027B"/>
    <w:rsid w:val="00F112ED"/>
    <w:rsid w:val="00F118F8"/>
    <w:rsid w:val="00F11A16"/>
    <w:rsid w:val="00F127B2"/>
    <w:rsid w:val="00F12996"/>
    <w:rsid w:val="00F12E52"/>
    <w:rsid w:val="00F12EA1"/>
    <w:rsid w:val="00F13A7D"/>
    <w:rsid w:val="00F1419F"/>
    <w:rsid w:val="00F142AB"/>
    <w:rsid w:val="00F14E0B"/>
    <w:rsid w:val="00F15C08"/>
    <w:rsid w:val="00F1643E"/>
    <w:rsid w:val="00F16846"/>
    <w:rsid w:val="00F1723E"/>
    <w:rsid w:val="00F17E37"/>
    <w:rsid w:val="00F21F18"/>
    <w:rsid w:val="00F2330B"/>
    <w:rsid w:val="00F242DE"/>
    <w:rsid w:val="00F2434B"/>
    <w:rsid w:val="00F24CD7"/>
    <w:rsid w:val="00F25316"/>
    <w:rsid w:val="00F26172"/>
    <w:rsid w:val="00F266E6"/>
    <w:rsid w:val="00F26DD5"/>
    <w:rsid w:val="00F27483"/>
    <w:rsid w:val="00F322C7"/>
    <w:rsid w:val="00F324F5"/>
    <w:rsid w:val="00F3256C"/>
    <w:rsid w:val="00F328C2"/>
    <w:rsid w:val="00F3443C"/>
    <w:rsid w:val="00F34626"/>
    <w:rsid w:val="00F3499A"/>
    <w:rsid w:val="00F349A4"/>
    <w:rsid w:val="00F368ED"/>
    <w:rsid w:val="00F36D8B"/>
    <w:rsid w:val="00F3706D"/>
    <w:rsid w:val="00F37354"/>
    <w:rsid w:val="00F41292"/>
    <w:rsid w:val="00F43713"/>
    <w:rsid w:val="00F44406"/>
    <w:rsid w:val="00F447AA"/>
    <w:rsid w:val="00F469B1"/>
    <w:rsid w:val="00F47FE9"/>
    <w:rsid w:val="00F51083"/>
    <w:rsid w:val="00F51494"/>
    <w:rsid w:val="00F51840"/>
    <w:rsid w:val="00F52AE8"/>
    <w:rsid w:val="00F52B4C"/>
    <w:rsid w:val="00F52FDF"/>
    <w:rsid w:val="00F5331C"/>
    <w:rsid w:val="00F54E88"/>
    <w:rsid w:val="00F54EDF"/>
    <w:rsid w:val="00F5502F"/>
    <w:rsid w:val="00F551A2"/>
    <w:rsid w:val="00F5535A"/>
    <w:rsid w:val="00F5596A"/>
    <w:rsid w:val="00F55EDE"/>
    <w:rsid w:val="00F55F27"/>
    <w:rsid w:val="00F567BF"/>
    <w:rsid w:val="00F60195"/>
    <w:rsid w:val="00F60FDD"/>
    <w:rsid w:val="00F631F3"/>
    <w:rsid w:val="00F63B43"/>
    <w:rsid w:val="00F63F75"/>
    <w:rsid w:val="00F644B4"/>
    <w:rsid w:val="00F66E7D"/>
    <w:rsid w:val="00F709E3"/>
    <w:rsid w:val="00F71245"/>
    <w:rsid w:val="00F71671"/>
    <w:rsid w:val="00F7334C"/>
    <w:rsid w:val="00F74193"/>
    <w:rsid w:val="00F753C8"/>
    <w:rsid w:val="00F758E5"/>
    <w:rsid w:val="00F762A0"/>
    <w:rsid w:val="00F76C03"/>
    <w:rsid w:val="00F772C9"/>
    <w:rsid w:val="00F86300"/>
    <w:rsid w:val="00F87063"/>
    <w:rsid w:val="00F90B41"/>
    <w:rsid w:val="00F91EE5"/>
    <w:rsid w:val="00F92427"/>
    <w:rsid w:val="00F92E0B"/>
    <w:rsid w:val="00F93866"/>
    <w:rsid w:val="00F93F7D"/>
    <w:rsid w:val="00F9404A"/>
    <w:rsid w:val="00F9533C"/>
    <w:rsid w:val="00F95BB6"/>
    <w:rsid w:val="00F95D3E"/>
    <w:rsid w:val="00F975E4"/>
    <w:rsid w:val="00FA17DB"/>
    <w:rsid w:val="00FA2D10"/>
    <w:rsid w:val="00FA4405"/>
    <w:rsid w:val="00FA46CA"/>
    <w:rsid w:val="00FA49EB"/>
    <w:rsid w:val="00FA6179"/>
    <w:rsid w:val="00FA68FD"/>
    <w:rsid w:val="00FA69A9"/>
    <w:rsid w:val="00FA6EBB"/>
    <w:rsid w:val="00FA7F63"/>
    <w:rsid w:val="00FB2267"/>
    <w:rsid w:val="00FB3DC0"/>
    <w:rsid w:val="00FB3E89"/>
    <w:rsid w:val="00FB4FCE"/>
    <w:rsid w:val="00FB6742"/>
    <w:rsid w:val="00FB6C9E"/>
    <w:rsid w:val="00FC0444"/>
    <w:rsid w:val="00FC41D0"/>
    <w:rsid w:val="00FC4210"/>
    <w:rsid w:val="00FC47DB"/>
    <w:rsid w:val="00FC5AE7"/>
    <w:rsid w:val="00FC63C5"/>
    <w:rsid w:val="00FC77FC"/>
    <w:rsid w:val="00FC7E69"/>
    <w:rsid w:val="00FC7F33"/>
    <w:rsid w:val="00FD07CB"/>
    <w:rsid w:val="00FD2587"/>
    <w:rsid w:val="00FD2E2D"/>
    <w:rsid w:val="00FD3A8E"/>
    <w:rsid w:val="00FD7307"/>
    <w:rsid w:val="00FE34EF"/>
    <w:rsid w:val="00FE3A0C"/>
    <w:rsid w:val="00FE4949"/>
    <w:rsid w:val="00FE49C8"/>
    <w:rsid w:val="00FE5C75"/>
    <w:rsid w:val="00FE648A"/>
    <w:rsid w:val="00FF12DD"/>
    <w:rsid w:val="00FF13BC"/>
    <w:rsid w:val="00FF1480"/>
    <w:rsid w:val="00FF1665"/>
    <w:rsid w:val="00FF1A44"/>
    <w:rsid w:val="00FF351C"/>
    <w:rsid w:val="00FF4D01"/>
    <w:rsid w:val="00FF4DF3"/>
    <w:rsid w:val="00F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DA67F"/>
  <w15:docId w15:val="{427B31BF-2198-4150-879E-2B9E40AD7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379"/>
    <w:rPr>
      <w:sz w:val="24"/>
      <w:szCs w:val="24"/>
    </w:rPr>
  </w:style>
  <w:style w:type="paragraph" w:styleId="Heading1">
    <w:name w:val="heading 1"/>
    <w:basedOn w:val="Normal"/>
    <w:next w:val="Normal"/>
    <w:qFormat/>
    <w:rsid w:val="00E45328"/>
    <w:pPr>
      <w:keepNext/>
      <w:outlineLvl w:val="0"/>
    </w:pPr>
    <w:rPr>
      <w:b/>
      <w:bCs/>
      <w:sz w:val="22"/>
      <w:szCs w:val="22"/>
    </w:rPr>
  </w:style>
  <w:style w:type="paragraph" w:styleId="Heading2">
    <w:name w:val="heading 2"/>
    <w:basedOn w:val="Normal"/>
    <w:next w:val="Normal"/>
    <w:qFormat/>
    <w:rsid w:val="00E45328"/>
    <w:pPr>
      <w:keepNext/>
      <w:outlineLvl w:val="1"/>
    </w:pPr>
    <w:rPr>
      <w:b/>
      <w:bCs/>
    </w:rPr>
  </w:style>
  <w:style w:type="paragraph" w:styleId="Heading3">
    <w:name w:val="heading 3"/>
    <w:basedOn w:val="Normal"/>
    <w:next w:val="Normal"/>
    <w:qFormat/>
    <w:rsid w:val="00E45328"/>
    <w:pPr>
      <w:keepNext/>
      <w:numPr>
        <w:numId w:val="1"/>
      </w:numPr>
      <w:outlineLvl w:val="2"/>
    </w:pPr>
    <w:rPr>
      <w:b/>
      <w:bCs/>
      <w:sz w:val="22"/>
      <w:szCs w:val="22"/>
    </w:rPr>
  </w:style>
  <w:style w:type="paragraph" w:styleId="Heading4">
    <w:name w:val="heading 4"/>
    <w:basedOn w:val="Normal"/>
    <w:next w:val="Normal"/>
    <w:qFormat/>
    <w:rsid w:val="00E45328"/>
    <w:pPr>
      <w:keepNext/>
      <w:outlineLvl w:val="3"/>
    </w:pPr>
    <w:rPr>
      <w:i/>
      <w:iCs/>
      <w:sz w:val="22"/>
      <w:szCs w:val="22"/>
      <w:u w:val="single"/>
    </w:rPr>
  </w:style>
  <w:style w:type="paragraph" w:styleId="Heading5">
    <w:name w:val="heading 5"/>
    <w:basedOn w:val="Normal"/>
    <w:next w:val="Normal"/>
    <w:qFormat/>
    <w:rsid w:val="00E45328"/>
    <w:pPr>
      <w:keepNext/>
      <w:ind w:left="1440" w:firstLine="720"/>
      <w:outlineLvl w:val="4"/>
    </w:pPr>
    <w:rPr>
      <w:b/>
      <w:bCs/>
      <w:sz w:val="22"/>
      <w:szCs w:val="22"/>
    </w:rPr>
  </w:style>
  <w:style w:type="paragraph" w:styleId="Heading6">
    <w:name w:val="heading 6"/>
    <w:basedOn w:val="Normal"/>
    <w:next w:val="Normal"/>
    <w:qFormat/>
    <w:rsid w:val="00E45328"/>
    <w:pPr>
      <w:keepNext/>
      <w:widowControl w:val="0"/>
      <w:spacing w:line="-240" w:lineRule="auto"/>
      <w:outlineLvl w:val="5"/>
    </w:pPr>
    <w:rPr>
      <w:b/>
      <w:bCs/>
      <w:i/>
      <w:iCs/>
      <w:sz w:val="22"/>
    </w:rPr>
  </w:style>
  <w:style w:type="paragraph" w:styleId="Heading7">
    <w:name w:val="heading 7"/>
    <w:basedOn w:val="Normal"/>
    <w:next w:val="Normal"/>
    <w:qFormat/>
    <w:rsid w:val="00E45328"/>
    <w:pPr>
      <w:keepNext/>
      <w:widowControl w:val="0"/>
      <w:spacing w:line="-240" w:lineRule="auto"/>
      <w:outlineLvl w:val="6"/>
    </w:pPr>
    <w:rPr>
      <w:b/>
      <w:bCs/>
      <w:i/>
      <w:iCs/>
    </w:rPr>
  </w:style>
  <w:style w:type="paragraph" w:styleId="Heading8">
    <w:name w:val="heading 8"/>
    <w:basedOn w:val="Normal"/>
    <w:next w:val="Normal"/>
    <w:qFormat/>
    <w:rsid w:val="00E45328"/>
    <w:pPr>
      <w:keepNext/>
      <w:widowControl w:val="0"/>
      <w:spacing w:line="-240" w:lineRule="auto"/>
      <w:outlineLvl w:val="7"/>
    </w:pPr>
    <w:rPr>
      <w:sz w:val="22"/>
      <w:u w:val="single"/>
    </w:rPr>
  </w:style>
  <w:style w:type="paragraph" w:styleId="Heading9">
    <w:name w:val="heading 9"/>
    <w:basedOn w:val="Normal"/>
    <w:next w:val="Normal"/>
    <w:qFormat/>
    <w:rsid w:val="00E45328"/>
    <w:pPr>
      <w:keepNext/>
      <w:spacing w:before="42"/>
      <w:jc w:val="both"/>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45328"/>
    <w:pPr>
      <w:jc w:val="center"/>
    </w:pPr>
    <w:rPr>
      <w:b/>
      <w:bCs/>
      <w:sz w:val="22"/>
      <w:szCs w:val="22"/>
    </w:rPr>
  </w:style>
  <w:style w:type="paragraph" w:styleId="BodyText">
    <w:name w:val="Body Text"/>
    <w:basedOn w:val="Normal"/>
    <w:link w:val="BodyTextChar"/>
    <w:semiHidden/>
    <w:rsid w:val="004B233B"/>
    <w:rPr>
      <w:sz w:val="22"/>
      <w:szCs w:val="22"/>
    </w:rPr>
  </w:style>
  <w:style w:type="paragraph" w:styleId="BodyText2">
    <w:name w:val="Body Text 2"/>
    <w:basedOn w:val="Normal"/>
    <w:semiHidden/>
    <w:rsid w:val="00E45328"/>
    <w:rPr>
      <w:b/>
      <w:bCs/>
      <w:sz w:val="22"/>
      <w:szCs w:val="22"/>
    </w:rPr>
  </w:style>
  <w:style w:type="paragraph" w:styleId="Footer">
    <w:name w:val="footer"/>
    <w:basedOn w:val="Normal"/>
    <w:link w:val="FooterChar"/>
    <w:uiPriority w:val="99"/>
    <w:rsid w:val="00E45328"/>
    <w:pPr>
      <w:tabs>
        <w:tab w:val="center" w:pos="4320"/>
        <w:tab w:val="right" w:pos="8640"/>
      </w:tabs>
    </w:pPr>
  </w:style>
  <w:style w:type="character" w:styleId="PageNumber">
    <w:name w:val="page number"/>
    <w:basedOn w:val="DefaultParagraphFont"/>
    <w:semiHidden/>
    <w:rsid w:val="00E45328"/>
  </w:style>
  <w:style w:type="paragraph" w:styleId="BodyTextIndent">
    <w:name w:val="Body Text Indent"/>
    <w:basedOn w:val="Normal"/>
    <w:semiHidden/>
    <w:rsid w:val="00E453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pPr>
  </w:style>
  <w:style w:type="paragraph" w:customStyle="1" w:styleId="WP9BodyText">
    <w:name w:val="WP9_Body Text"/>
    <w:basedOn w:val="Normal"/>
    <w:rsid w:val="00E45328"/>
    <w:pPr>
      <w:widowControl w:val="0"/>
    </w:pPr>
    <w:rPr>
      <w:sz w:val="22"/>
      <w:szCs w:val="20"/>
    </w:rPr>
  </w:style>
  <w:style w:type="paragraph" w:styleId="FootnoteText">
    <w:name w:val="footnote text"/>
    <w:basedOn w:val="Normal"/>
    <w:link w:val="FootnoteTextChar"/>
    <w:rsid w:val="00E45328"/>
    <w:rPr>
      <w:sz w:val="20"/>
      <w:szCs w:val="20"/>
    </w:rPr>
  </w:style>
  <w:style w:type="character" w:styleId="FootnoteReference">
    <w:name w:val="footnote reference"/>
    <w:basedOn w:val="DefaultParagraphFont"/>
    <w:rsid w:val="00E45328"/>
    <w:rPr>
      <w:vertAlign w:val="superscript"/>
    </w:rPr>
  </w:style>
  <w:style w:type="paragraph" w:customStyle="1" w:styleId="Document1">
    <w:name w:val="Document[1]"/>
    <w:basedOn w:val="Normal"/>
    <w:rsid w:val="00E45328"/>
    <w:pPr>
      <w:widowControl w:val="0"/>
    </w:pPr>
    <w:rPr>
      <w:b/>
      <w:sz w:val="36"/>
      <w:szCs w:val="20"/>
    </w:rPr>
  </w:style>
  <w:style w:type="paragraph" w:customStyle="1" w:styleId="Document3">
    <w:name w:val="Document[3]"/>
    <w:basedOn w:val="Normal"/>
    <w:rsid w:val="00E45328"/>
    <w:pPr>
      <w:widowControl w:val="0"/>
    </w:pPr>
    <w:rPr>
      <w:b/>
      <w:szCs w:val="20"/>
    </w:rPr>
  </w:style>
  <w:style w:type="paragraph" w:customStyle="1" w:styleId="DocumentLabel">
    <w:name w:val="Document Label"/>
    <w:basedOn w:val="Normal"/>
    <w:next w:val="Normal"/>
    <w:rsid w:val="00E45328"/>
    <w:pPr>
      <w:keepNext/>
      <w:keepLines/>
      <w:spacing w:before="400" w:after="120" w:line="240" w:lineRule="atLeast"/>
    </w:pPr>
    <w:rPr>
      <w:rFonts w:ascii="Arial Black" w:hAnsi="Arial Black"/>
      <w:spacing w:val="-5"/>
      <w:kern w:val="28"/>
      <w:sz w:val="96"/>
      <w:szCs w:val="20"/>
    </w:rPr>
  </w:style>
  <w:style w:type="paragraph" w:styleId="MessageHeader">
    <w:name w:val="Message Header"/>
    <w:basedOn w:val="BodyText"/>
    <w:semiHidden/>
    <w:rsid w:val="00E45328"/>
    <w:pPr>
      <w:keepLines/>
      <w:spacing w:after="120" w:line="180" w:lineRule="atLeast"/>
      <w:ind w:left="1555" w:hanging="720"/>
    </w:pPr>
    <w:rPr>
      <w:rFonts w:ascii="Arial" w:hAnsi="Arial"/>
      <w:spacing w:val="-5"/>
      <w:sz w:val="20"/>
      <w:szCs w:val="20"/>
    </w:rPr>
  </w:style>
  <w:style w:type="paragraph" w:customStyle="1" w:styleId="MessageHeaderFirst">
    <w:name w:val="Message Header First"/>
    <w:basedOn w:val="MessageHeader"/>
    <w:next w:val="MessageHeader"/>
    <w:rsid w:val="00E45328"/>
    <w:pPr>
      <w:spacing w:before="220"/>
    </w:pPr>
  </w:style>
  <w:style w:type="character" w:customStyle="1" w:styleId="MessageHeaderLabel">
    <w:name w:val="Message Header Label"/>
    <w:rsid w:val="00E45328"/>
    <w:rPr>
      <w:rFonts w:ascii="Arial Black" w:hAnsi="Arial Black"/>
      <w:spacing w:val="-10"/>
      <w:sz w:val="18"/>
    </w:rPr>
  </w:style>
  <w:style w:type="paragraph" w:customStyle="1" w:styleId="MessageHeaderLast">
    <w:name w:val="Message Header Last"/>
    <w:basedOn w:val="MessageHeader"/>
    <w:next w:val="BodyText"/>
    <w:rsid w:val="00E45328"/>
    <w:pPr>
      <w:pBdr>
        <w:bottom w:val="single" w:sz="6" w:space="15" w:color="auto"/>
      </w:pBdr>
      <w:spacing w:after="320"/>
    </w:pPr>
  </w:style>
  <w:style w:type="paragraph" w:styleId="ListParagraph">
    <w:name w:val="List Paragraph"/>
    <w:basedOn w:val="Normal"/>
    <w:uiPriority w:val="34"/>
    <w:qFormat/>
    <w:rsid w:val="00E45328"/>
    <w:pPr>
      <w:ind w:left="720"/>
      <w:contextualSpacing/>
    </w:pPr>
    <w:rPr>
      <w:szCs w:val="20"/>
    </w:rPr>
  </w:style>
  <w:style w:type="paragraph" w:styleId="Header">
    <w:name w:val="header"/>
    <w:basedOn w:val="Normal"/>
    <w:unhideWhenUsed/>
    <w:rsid w:val="00E45328"/>
    <w:pPr>
      <w:tabs>
        <w:tab w:val="center" w:pos="4680"/>
        <w:tab w:val="right" w:pos="9360"/>
      </w:tabs>
    </w:pPr>
  </w:style>
  <w:style w:type="character" w:customStyle="1" w:styleId="HeaderChar">
    <w:name w:val="Header Char"/>
    <w:basedOn w:val="DefaultParagraphFont"/>
    <w:semiHidden/>
    <w:rsid w:val="00E45328"/>
    <w:rPr>
      <w:sz w:val="24"/>
      <w:szCs w:val="24"/>
    </w:rPr>
  </w:style>
  <w:style w:type="paragraph" w:styleId="HTMLPreformatted">
    <w:name w:val="HTML Preformatted"/>
    <w:basedOn w:val="Normal"/>
    <w:semiHidden/>
    <w:rsid w:val="00E45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HTMLTypewriter">
    <w:name w:val="HTML Typewriter"/>
    <w:basedOn w:val="DefaultParagraphFont"/>
    <w:semiHidden/>
    <w:rsid w:val="00E45328"/>
    <w:rPr>
      <w:rFonts w:ascii="Arial Unicode MS" w:eastAsia="Arial Unicode MS" w:hAnsi="Arial Unicode MS" w:cs="Arial Unicode MS"/>
      <w:sz w:val="20"/>
      <w:szCs w:val="20"/>
    </w:rPr>
  </w:style>
  <w:style w:type="paragraph" w:customStyle="1" w:styleId="Level2">
    <w:name w:val="Level 2"/>
    <w:basedOn w:val="Normal"/>
    <w:rsid w:val="00E45328"/>
    <w:pPr>
      <w:widowControl w:val="0"/>
    </w:pPr>
    <w:rPr>
      <w:szCs w:val="20"/>
    </w:rPr>
  </w:style>
  <w:style w:type="paragraph" w:styleId="BodyTextIndent3">
    <w:name w:val="Body Text Indent 3"/>
    <w:basedOn w:val="Normal"/>
    <w:link w:val="BodyTextIndent3Char"/>
    <w:uiPriority w:val="99"/>
    <w:unhideWhenUsed/>
    <w:rsid w:val="00BB37B0"/>
    <w:pPr>
      <w:spacing w:after="120"/>
      <w:ind w:left="360"/>
    </w:pPr>
    <w:rPr>
      <w:sz w:val="16"/>
      <w:szCs w:val="16"/>
    </w:rPr>
  </w:style>
  <w:style w:type="character" w:customStyle="1" w:styleId="BodyTextIndent3Char">
    <w:name w:val="Body Text Indent 3 Char"/>
    <w:basedOn w:val="DefaultParagraphFont"/>
    <w:link w:val="BodyTextIndent3"/>
    <w:uiPriority w:val="99"/>
    <w:rsid w:val="00BB37B0"/>
    <w:rPr>
      <w:sz w:val="16"/>
      <w:szCs w:val="16"/>
    </w:rPr>
  </w:style>
  <w:style w:type="character" w:styleId="Hyperlink">
    <w:name w:val="Hyperlink"/>
    <w:basedOn w:val="DefaultParagraphFont"/>
    <w:uiPriority w:val="99"/>
    <w:semiHidden/>
    <w:rsid w:val="00E46661"/>
    <w:rPr>
      <w:color w:val="0000FF"/>
      <w:u w:val="single"/>
    </w:rPr>
  </w:style>
  <w:style w:type="character" w:customStyle="1" w:styleId="FootnoteTextChar">
    <w:name w:val="Footnote Text Char"/>
    <w:basedOn w:val="DefaultParagraphFont"/>
    <w:link w:val="FootnoteText"/>
    <w:rsid w:val="00E46661"/>
  </w:style>
  <w:style w:type="paragraph" w:styleId="BalloonText">
    <w:name w:val="Balloon Text"/>
    <w:basedOn w:val="Normal"/>
    <w:link w:val="BalloonTextChar"/>
    <w:uiPriority w:val="99"/>
    <w:semiHidden/>
    <w:unhideWhenUsed/>
    <w:rsid w:val="00E46661"/>
    <w:rPr>
      <w:rFonts w:ascii="Tahoma" w:hAnsi="Tahoma" w:cs="Tahoma"/>
      <w:sz w:val="16"/>
      <w:szCs w:val="16"/>
    </w:rPr>
  </w:style>
  <w:style w:type="character" w:customStyle="1" w:styleId="BalloonTextChar">
    <w:name w:val="Balloon Text Char"/>
    <w:basedOn w:val="DefaultParagraphFont"/>
    <w:link w:val="BalloonText"/>
    <w:uiPriority w:val="99"/>
    <w:semiHidden/>
    <w:rsid w:val="00E46661"/>
    <w:rPr>
      <w:rFonts w:ascii="Tahoma" w:hAnsi="Tahoma" w:cs="Tahoma"/>
      <w:sz w:val="16"/>
      <w:szCs w:val="16"/>
    </w:rPr>
  </w:style>
  <w:style w:type="paragraph" w:customStyle="1" w:styleId="Default">
    <w:name w:val="Default"/>
    <w:rsid w:val="00761371"/>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E70445"/>
    <w:rPr>
      <w:sz w:val="24"/>
      <w:szCs w:val="24"/>
    </w:rPr>
  </w:style>
  <w:style w:type="paragraph" w:customStyle="1" w:styleId="Level1">
    <w:name w:val="Level 1"/>
    <w:rsid w:val="00FA68FD"/>
    <w:pPr>
      <w:widowControl w:val="0"/>
      <w:autoSpaceDE w:val="0"/>
      <w:autoSpaceDN w:val="0"/>
      <w:adjustRightInd w:val="0"/>
      <w:ind w:left="720"/>
      <w:jc w:val="both"/>
    </w:pPr>
    <w:rPr>
      <w:rFonts w:ascii="Garmond Halbfett" w:hAnsi="Garmond Halbfett"/>
      <w:sz w:val="24"/>
      <w:szCs w:val="24"/>
    </w:rPr>
  </w:style>
  <w:style w:type="character" w:customStyle="1" w:styleId="BodyTextChar">
    <w:name w:val="Body Text Char"/>
    <w:basedOn w:val="DefaultParagraphFont"/>
    <w:link w:val="BodyText"/>
    <w:semiHidden/>
    <w:rsid w:val="004703A4"/>
    <w:rPr>
      <w:sz w:val="22"/>
      <w:szCs w:val="22"/>
    </w:rPr>
  </w:style>
  <w:style w:type="paragraph" w:customStyle="1" w:styleId="default0">
    <w:name w:val="default"/>
    <w:basedOn w:val="Normal"/>
    <w:rsid w:val="00717A16"/>
    <w:pPr>
      <w:spacing w:before="100" w:beforeAutospacing="1" w:after="100" w:afterAutospacing="1"/>
    </w:pPr>
  </w:style>
  <w:style w:type="character" w:customStyle="1" w:styleId="im">
    <w:name w:val="im"/>
    <w:basedOn w:val="DefaultParagraphFont"/>
    <w:rsid w:val="00484589"/>
  </w:style>
  <w:style w:type="paragraph" w:styleId="NoSpacing">
    <w:name w:val="No Spacing"/>
    <w:uiPriority w:val="1"/>
    <w:qFormat/>
    <w:rsid w:val="00C06AEE"/>
    <w:rPr>
      <w:rFonts w:asciiTheme="minorHAnsi" w:eastAsiaTheme="minorHAnsi" w:hAnsiTheme="minorHAnsi" w:cstheme="minorBidi"/>
      <w:sz w:val="22"/>
      <w:szCs w:val="22"/>
    </w:rPr>
  </w:style>
  <w:style w:type="character" w:styleId="Strong">
    <w:name w:val="Strong"/>
    <w:uiPriority w:val="22"/>
    <w:qFormat/>
    <w:rsid w:val="00C06AEE"/>
    <w:rPr>
      <w:b/>
      <w:bCs/>
    </w:rPr>
  </w:style>
  <w:style w:type="paragraph" w:styleId="ListBullet">
    <w:name w:val="List Bullet"/>
    <w:basedOn w:val="Normal"/>
    <w:uiPriority w:val="99"/>
    <w:unhideWhenUsed/>
    <w:rsid w:val="00367D02"/>
    <w:pPr>
      <w:numPr>
        <w:numId w:val="7"/>
      </w:numPr>
      <w:contextualSpacing/>
    </w:pPr>
  </w:style>
  <w:style w:type="paragraph" w:customStyle="1" w:styleId="aolmailmsolistparagraph">
    <w:name w:val="aolmail_msolistparagraph"/>
    <w:basedOn w:val="Normal"/>
    <w:rsid w:val="00E91C7B"/>
    <w:pPr>
      <w:spacing w:before="100" w:beforeAutospacing="1" w:after="100" w:afterAutospacing="1"/>
    </w:pPr>
  </w:style>
  <w:style w:type="paragraph" w:customStyle="1" w:styleId="yiv2133753763msonormal">
    <w:name w:val="yiv2133753763msonormal"/>
    <w:basedOn w:val="Normal"/>
    <w:rsid w:val="00F3256C"/>
    <w:pPr>
      <w:spacing w:before="100" w:beforeAutospacing="1" w:after="100" w:afterAutospacing="1"/>
    </w:pPr>
  </w:style>
  <w:style w:type="paragraph" w:styleId="NormalWeb">
    <w:name w:val="Normal (Web)"/>
    <w:basedOn w:val="Normal"/>
    <w:uiPriority w:val="99"/>
    <w:unhideWhenUsed/>
    <w:rsid w:val="00CF27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88381">
      <w:bodyDiv w:val="1"/>
      <w:marLeft w:val="0"/>
      <w:marRight w:val="0"/>
      <w:marTop w:val="0"/>
      <w:marBottom w:val="0"/>
      <w:divBdr>
        <w:top w:val="none" w:sz="0" w:space="0" w:color="auto"/>
        <w:left w:val="none" w:sz="0" w:space="0" w:color="auto"/>
        <w:bottom w:val="none" w:sz="0" w:space="0" w:color="auto"/>
        <w:right w:val="none" w:sz="0" w:space="0" w:color="auto"/>
      </w:divBdr>
      <w:divsChild>
        <w:div w:id="8725822">
          <w:marLeft w:val="0"/>
          <w:marRight w:val="0"/>
          <w:marTop w:val="0"/>
          <w:marBottom w:val="0"/>
          <w:divBdr>
            <w:top w:val="none" w:sz="0" w:space="0" w:color="auto"/>
            <w:left w:val="none" w:sz="0" w:space="0" w:color="auto"/>
            <w:bottom w:val="none" w:sz="0" w:space="0" w:color="auto"/>
            <w:right w:val="none" w:sz="0" w:space="0" w:color="auto"/>
          </w:divBdr>
        </w:div>
        <w:div w:id="9534183">
          <w:marLeft w:val="0"/>
          <w:marRight w:val="0"/>
          <w:marTop w:val="0"/>
          <w:marBottom w:val="0"/>
          <w:divBdr>
            <w:top w:val="none" w:sz="0" w:space="0" w:color="auto"/>
            <w:left w:val="none" w:sz="0" w:space="0" w:color="auto"/>
            <w:bottom w:val="none" w:sz="0" w:space="0" w:color="auto"/>
            <w:right w:val="none" w:sz="0" w:space="0" w:color="auto"/>
          </w:divBdr>
        </w:div>
        <w:div w:id="49354275">
          <w:marLeft w:val="0"/>
          <w:marRight w:val="0"/>
          <w:marTop w:val="0"/>
          <w:marBottom w:val="0"/>
          <w:divBdr>
            <w:top w:val="none" w:sz="0" w:space="0" w:color="auto"/>
            <w:left w:val="none" w:sz="0" w:space="0" w:color="auto"/>
            <w:bottom w:val="none" w:sz="0" w:space="0" w:color="auto"/>
            <w:right w:val="none" w:sz="0" w:space="0" w:color="auto"/>
          </w:divBdr>
        </w:div>
        <w:div w:id="61756424">
          <w:marLeft w:val="0"/>
          <w:marRight w:val="0"/>
          <w:marTop w:val="0"/>
          <w:marBottom w:val="0"/>
          <w:divBdr>
            <w:top w:val="none" w:sz="0" w:space="0" w:color="auto"/>
            <w:left w:val="none" w:sz="0" w:space="0" w:color="auto"/>
            <w:bottom w:val="none" w:sz="0" w:space="0" w:color="auto"/>
            <w:right w:val="none" w:sz="0" w:space="0" w:color="auto"/>
          </w:divBdr>
        </w:div>
        <w:div w:id="176114898">
          <w:marLeft w:val="0"/>
          <w:marRight w:val="0"/>
          <w:marTop w:val="0"/>
          <w:marBottom w:val="0"/>
          <w:divBdr>
            <w:top w:val="none" w:sz="0" w:space="0" w:color="auto"/>
            <w:left w:val="none" w:sz="0" w:space="0" w:color="auto"/>
            <w:bottom w:val="none" w:sz="0" w:space="0" w:color="auto"/>
            <w:right w:val="none" w:sz="0" w:space="0" w:color="auto"/>
          </w:divBdr>
        </w:div>
        <w:div w:id="421686897">
          <w:marLeft w:val="0"/>
          <w:marRight w:val="0"/>
          <w:marTop w:val="0"/>
          <w:marBottom w:val="0"/>
          <w:divBdr>
            <w:top w:val="none" w:sz="0" w:space="0" w:color="auto"/>
            <w:left w:val="none" w:sz="0" w:space="0" w:color="auto"/>
            <w:bottom w:val="none" w:sz="0" w:space="0" w:color="auto"/>
            <w:right w:val="none" w:sz="0" w:space="0" w:color="auto"/>
          </w:divBdr>
        </w:div>
        <w:div w:id="572548700">
          <w:marLeft w:val="0"/>
          <w:marRight w:val="0"/>
          <w:marTop w:val="0"/>
          <w:marBottom w:val="0"/>
          <w:divBdr>
            <w:top w:val="none" w:sz="0" w:space="0" w:color="auto"/>
            <w:left w:val="none" w:sz="0" w:space="0" w:color="auto"/>
            <w:bottom w:val="none" w:sz="0" w:space="0" w:color="auto"/>
            <w:right w:val="none" w:sz="0" w:space="0" w:color="auto"/>
          </w:divBdr>
        </w:div>
        <w:div w:id="754936314">
          <w:marLeft w:val="0"/>
          <w:marRight w:val="0"/>
          <w:marTop w:val="0"/>
          <w:marBottom w:val="0"/>
          <w:divBdr>
            <w:top w:val="none" w:sz="0" w:space="0" w:color="auto"/>
            <w:left w:val="none" w:sz="0" w:space="0" w:color="auto"/>
            <w:bottom w:val="none" w:sz="0" w:space="0" w:color="auto"/>
            <w:right w:val="none" w:sz="0" w:space="0" w:color="auto"/>
          </w:divBdr>
        </w:div>
        <w:div w:id="756101472">
          <w:marLeft w:val="0"/>
          <w:marRight w:val="0"/>
          <w:marTop w:val="0"/>
          <w:marBottom w:val="0"/>
          <w:divBdr>
            <w:top w:val="none" w:sz="0" w:space="0" w:color="auto"/>
            <w:left w:val="none" w:sz="0" w:space="0" w:color="auto"/>
            <w:bottom w:val="none" w:sz="0" w:space="0" w:color="auto"/>
            <w:right w:val="none" w:sz="0" w:space="0" w:color="auto"/>
          </w:divBdr>
        </w:div>
        <w:div w:id="810706210">
          <w:marLeft w:val="0"/>
          <w:marRight w:val="0"/>
          <w:marTop w:val="0"/>
          <w:marBottom w:val="0"/>
          <w:divBdr>
            <w:top w:val="none" w:sz="0" w:space="0" w:color="auto"/>
            <w:left w:val="none" w:sz="0" w:space="0" w:color="auto"/>
            <w:bottom w:val="none" w:sz="0" w:space="0" w:color="auto"/>
            <w:right w:val="none" w:sz="0" w:space="0" w:color="auto"/>
          </w:divBdr>
        </w:div>
        <w:div w:id="888373018">
          <w:marLeft w:val="0"/>
          <w:marRight w:val="0"/>
          <w:marTop w:val="0"/>
          <w:marBottom w:val="0"/>
          <w:divBdr>
            <w:top w:val="none" w:sz="0" w:space="0" w:color="auto"/>
            <w:left w:val="none" w:sz="0" w:space="0" w:color="auto"/>
            <w:bottom w:val="none" w:sz="0" w:space="0" w:color="auto"/>
            <w:right w:val="none" w:sz="0" w:space="0" w:color="auto"/>
          </w:divBdr>
        </w:div>
        <w:div w:id="1030758476">
          <w:marLeft w:val="0"/>
          <w:marRight w:val="0"/>
          <w:marTop w:val="0"/>
          <w:marBottom w:val="0"/>
          <w:divBdr>
            <w:top w:val="none" w:sz="0" w:space="0" w:color="auto"/>
            <w:left w:val="none" w:sz="0" w:space="0" w:color="auto"/>
            <w:bottom w:val="none" w:sz="0" w:space="0" w:color="auto"/>
            <w:right w:val="none" w:sz="0" w:space="0" w:color="auto"/>
          </w:divBdr>
        </w:div>
        <w:div w:id="1068771750">
          <w:marLeft w:val="0"/>
          <w:marRight w:val="0"/>
          <w:marTop w:val="0"/>
          <w:marBottom w:val="0"/>
          <w:divBdr>
            <w:top w:val="none" w:sz="0" w:space="0" w:color="auto"/>
            <w:left w:val="none" w:sz="0" w:space="0" w:color="auto"/>
            <w:bottom w:val="none" w:sz="0" w:space="0" w:color="auto"/>
            <w:right w:val="none" w:sz="0" w:space="0" w:color="auto"/>
          </w:divBdr>
        </w:div>
        <w:div w:id="1098139735">
          <w:marLeft w:val="0"/>
          <w:marRight w:val="0"/>
          <w:marTop w:val="0"/>
          <w:marBottom w:val="0"/>
          <w:divBdr>
            <w:top w:val="none" w:sz="0" w:space="0" w:color="auto"/>
            <w:left w:val="none" w:sz="0" w:space="0" w:color="auto"/>
            <w:bottom w:val="none" w:sz="0" w:space="0" w:color="auto"/>
            <w:right w:val="none" w:sz="0" w:space="0" w:color="auto"/>
          </w:divBdr>
        </w:div>
        <w:div w:id="1106730919">
          <w:marLeft w:val="0"/>
          <w:marRight w:val="0"/>
          <w:marTop w:val="0"/>
          <w:marBottom w:val="0"/>
          <w:divBdr>
            <w:top w:val="none" w:sz="0" w:space="0" w:color="auto"/>
            <w:left w:val="none" w:sz="0" w:space="0" w:color="auto"/>
            <w:bottom w:val="none" w:sz="0" w:space="0" w:color="auto"/>
            <w:right w:val="none" w:sz="0" w:space="0" w:color="auto"/>
          </w:divBdr>
        </w:div>
        <w:div w:id="1244949767">
          <w:marLeft w:val="0"/>
          <w:marRight w:val="0"/>
          <w:marTop w:val="0"/>
          <w:marBottom w:val="0"/>
          <w:divBdr>
            <w:top w:val="none" w:sz="0" w:space="0" w:color="auto"/>
            <w:left w:val="none" w:sz="0" w:space="0" w:color="auto"/>
            <w:bottom w:val="none" w:sz="0" w:space="0" w:color="auto"/>
            <w:right w:val="none" w:sz="0" w:space="0" w:color="auto"/>
          </w:divBdr>
        </w:div>
        <w:div w:id="1303150123">
          <w:marLeft w:val="0"/>
          <w:marRight w:val="0"/>
          <w:marTop w:val="0"/>
          <w:marBottom w:val="0"/>
          <w:divBdr>
            <w:top w:val="none" w:sz="0" w:space="0" w:color="auto"/>
            <w:left w:val="none" w:sz="0" w:space="0" w:color="auto"/>
            <w:bottom w:val="none" w:sz="0" w:space="0" w:color="auto"/>
            <w:right w:val="none" w:sz="0" w:space="0" w:color="auto"/>
          </w:divBdr>
        </w:div>
        <w:div w:id="1303386584">
          <w:marLeft w:val="0"/>
          <w:marRight w:val="0"/>
          <w:marTop w:val="0"/>
          <w:marBottom w:val="0"/>
          <w:divBdr>
            <w:top w:val="none" w:sz="0" w:space="0" w:color="auto"/>
            <w:left w:val="none" w:sz="0" w:space="0" w:color="auto"/>
            <w:bottom w:val="none" w:sz="0" w:space="0" w:color="auto"/>
            <w:right w:val="none" w:sz="0" w:space="0" w:color="auto"/>
          </w:divBdr>
        </w:div>
        <w:div w:id="1387023234">
          <w:marLeft w:val="0"/>
          <w:marRight w:val="0"/>
          <w:marTop w:val="0"/>
          <w:marBottom w:val="0"/>
          <w:divBdr>
            <w:top w:val="none" w:sz="0" w:space="0" w:color="auto"/>
            <w:left w:val="none" w:sz="0" w:space="0" w:color="auto"/>
            <w:bottom w:val="none" w:sz="0" w:space="0" w:color="auto"/>
            <w:right w:val="none" w:sz="0" w:space="0" w:color="auto"/>
          </w:divBdr>
        </w:div>
        <w:div w:id="1425343852">
          <w:marLeft w:val="0"/>
          <w:marRight w:val="0"/>
          <w:marTop w:val="0"/>
          <w:marBottom w:val="0"/>
          <w:divBdr>
            <w:top w:val="none" w:sz="0" w:space="0" w:color="auto"/>
            <w:left w:val="none" w:sz="0" w:space="0" w:color="auto"/>
            <w:bottom w:val="none" w:sz="0" w:space="0" w:color="auto"/>
            <w:right w:val="none" w:sz="0" w:space="0" w:color="auto"/>
          </w:divBdr>
        </w:div>
        <w:div w:id="1445730737">
          <w:marLeft w:val="0"/>
          <w:marRight w:val="0"/>
          <w:marTop w:val="0"/>
          <w:marBottom w:val="0"/>
          <w:divBdr>
            <w:top w:val="none" w:sz="0" w:space="0" w:color="auto"/>
            <w:left w:val="none" w:sz="0" w:space="0" w:color="auto"/>
            <w:bottom w:val="none" w:sz="0" w:space="0" w:color="auto"/>
            <w:right w:val="none" w:sz="0" w:space="0" w:color="auto"/>
          </w:divBdr>
        </w:div>
        <w:div w:id="1487747647">
          <w:marLeft w:val="0"/>
          <w:marRight w:val="0"/>
          <w:marTop w:val="0"/>
          <w:marBottom w:val="0"/>
          <w:divBdr>
            <w:top w:val="none" w:sz="0" w:space="0" w:color="auto"/>
            <w:left w:val="none" w:sz="0" w:space="0" w:color="auto"/>
            <w:bottom w:val="none" w:sz="0" w:space="0" w:color="auto"/>
            <w:right w:val="none" w:sz="0" w:space="0" w:color="auto"/>
          </w:divBdr>
        </w:div>
        <w:div w:id="1600672084">
          <w:marLeft w:val="0"/>
          <w:marRight w:val="0"/>
          <w:marTop w:val="0"/>
          <w:marBottom w:val="0"/>
          <w:divBdr>
            <w:top w:val="none" w:sz="0" w:space="0" w:color="auto"/>
            <w:left w:val="none" w:sz="0" w:space="0" w:color="auto"/>
            <w:bottom w:val="none" w:sz="0" w:space="0" w:color="auto"/>
            <w:right w:val="none" w:sz="0" w:space="0" w:color="auto"/>
          </w:divBdr>
        </w:div>
        <w:div w:id="1605459917">
          <w:marLeft w:val="0"/>
          <w:marRight w:val="0"/>
          <w:marTop w:val="0"/>
          <w:marBottom w:val="0"/>
          <w:divBdr>
            <w:top w:val="none" w:sz="0" w:space="0" w:color="auto"/>
            <w:left w:val="none" w:sz="0" w:space="0" w:color="auto"/>
            <w:bottom w:val="none" w:sz="0" w:space="0" w:color="auto"/>
            <w:right w:val="none" w:sz="0" w:space="0" w:color="auto"/>
          </w:divBdr>
        </w:div>
        <w:div w:id="1784223142">
          <w:marLeft w:val="0"/>
          <w:marRight w:val="0"/>
          <w:marTop w:val="0"/>
          <w:marBottom w:val="0"/>
          <w:divBdr>
            <w:top w:val="none" w:sz="0" w:space="0" w:color="auto"/>
            <w:left w:val="none" w:sz="0" w:space="0" w:color="auto"/>
            <w:bottom w:val="none" w:sz="0" w:space="0" w:color="auto"/>
            <w:right w:val="none" w:sz="0" w:space="0" w:color="auto"/>
          </w:divBdr>
        </w:div>
        <w:div w:id="1842429996">
          <w:marLeft w:val="0"/>
          <w:marRight w:val="0"/>
          <w:marTop w:val="0"/>
          <w:marBottom w:val="0"/>
          <w:divBdr>
            <w:top w:val="none" w:sz="0" w:space="0" w:color="auto"/>
            <w:left w:val="none" w:sz="0" w:space="0" w:color="auto"/>
            <w:bottom w:val="none" w:sz="0" w:space="0" w:color="auto"/>
            <w:right w:val="none" w:sz="0" w:space="0" w:color="auto"/>
          </w:divBdr>
        </w:div>
        <w:div w:id="1855611090">
          <w:marLeft w:val="0"/>
          <w:marRight w:val="0"/>
          <w:marTop w:val="0"/>
          <w:marBottom w:val="0"/>
          <w:divBdr>
            <w:top w:val="none" w:sz="0" w:space="0" w:color="auto"/>
            <w:left w:val="none" w:sz="0" w:space="0" w:color="auto"/>
            <w:bottom w:val="none" w:sz="0" w:space="0" w:color="auto"/>
            <w:right w:val="none" w:sz="0" w:space="0" w:color="auto"/>
          </w:divBdr>
        </w:div>
        <w:div w:id="1900289591">
          <w:marLeft w:val="0"/>
          <w:marRight w:val="0"/>
          <w:marTop w:val="0"/>
          <w:marBottom w:val="0"/>
          <w:divBdr>
            <w:top w:val="none" w:sz="0" w:space="0" w:color="auto"/>
            <w:left w:val="none" w:sz="0" w:space="0" w:color="auto"/>
            <w:bottom w:val="none" w:sz="0" w:space="0" w:color="auto"/>
            <w:right w:val="none" w:sz="0" w:space="0" w:color="auto"/>
          </w:divBdr>
        </w:div>
        <w:div w:id="1936862431">
          <w:marLeft w:val="0"/>
          <w:marRight w:val="0"/>
          <w:marTop w:val="0"/>
          <w:marBottom w:val="0"/>
          <w:divBdr>
            <w:top w:val="none" w:sz="0" w:space="0" w:color="auto"/>
            <w:left w:val="none" w:sz="0" w:space="0" w:color="auto"/>
            <w:bottom w:val="none" w:sz="0" w:space="0" w:color="auto"/>
            <w:right w:val="none" w:sz="0" w:space="0" w:color="auto"/>
          </w:divBdr>
        </w:div>
        <w:div w:id="2093819532">
          <w:marLeft w:val="0"/>
          <w:marRight w:val="0"/>
          <w:marTop w:val="0"/>
          <w:marBottom w:val="0"/>
          <w:divBdr>
            <w:top w:val="none" w:sz="0" w:space="0" w:color="auto"/>
            <w:left w:val="none" w:sz="0" w:space="0" w:color="auto"/>
            <w:bottom w:val="none" w:sz="0" w:space="0" w:color="auto"/>
            <w:right w:val="none" w:sz="0" w:space="0" w:color="auto"/>
          </w:divBdr>
        </w:div>
      </w:divsChild>
    </w:div>
    <w:div w:id="92672945">
      <w:bodyDiv w:val="1"/>
      <w:marLeft w:val="0"/>
      <w:marRight w:val="0"/>
      <w:marTop w:val="0"/>
      <w:marBottom w:val="0"/>
      <w:divBdr>
        <w:top w:val="none" w:sz="0" w:space="0" w:color="auto"/>
        <w:left w:val="none" w:sz="0" w:space="0" w:color="auto"/>
        <w:bottom w:val="none" w:sz="0" w:space="0" w:color="auto"/>
        <w:right w:val="none" w:sz="0" w:space="0" w:color="auto"/>
      </w:divBdr>
    </w:div>
    <w:div w:id="684595798">
      <w:bodyDiv w:val="1"/>
      <w:marLeft w:val="0"/>
      <w:marRight w:val="0"/>
      <w:marTop w:val="0"/>
      <w:marBottom w:val="0"/>
      <w:divBdr>
        <w:top w:val="none" w:sz="0" w:space="0" w:color="auto"/>
        <w:left w:val="none" w:sz="0" w:space="0" w:color="auto"/>
        <w:bottom w:val="none" w:sz="0" w:space="0" w:color="auto"/>
        <w:right w:val="none" w:sz="0" w:space="0" w:color="auto"/>
      </w:divBdr>
    </w:div>
    <w:div w:id="870262833">
      <w:bodyDiv w:val="1"/>
      <w:marLeft w:val="0"/>
      <w:marRight w:val="0"/>
      <w:marTop w:val="0"/>
      <w:marBottom w:val="0"/>
      <w:divBdr>
        <w:top w:val="none" w:sz="0" w:space="0" w:color="auto"/>
        <w:left w:val="none" w:sz="0" w:space="0" w:color="auto"/>
        <w:bottom w:val="none" w:sz="0" w:space="0" w:color="auto"/>
        <w:right w:val="none" w:sz="0" w:space="0" w:color="auto"/>
      </w:divBdr>
      <w:divsChild>
        <w:div w:id="17851076">
          <w:marLeft w:val="0"/>
          <w:marRight w:val="0"/>
          <w:marTop w:val="0"/>
          <w:marBottom w:val="0"/>
          <w:divBdr>
            <w:top w:val="none" w:sz="0" w:space="0" w:color="auto"/>
            <w:left w:val="none" w:sz="0" w:space="0" w:color="auto"/>
            <w:bottom w:val="none" w:sz="0" w:space="0" w:color="auto"/>
            <w:right w:val="none" w:sz="0" w:space="0" w:color="auto"/>
          </w:divBdr>
        </w:div>
        <w:div w:id="36247703">
          <w:marLeft w:val="0"/>
          <w:marRight w:val="0"/>
          <w:marTop w:val="0"/>
          <w:marBottom w:val="0"/>
          <w:divBdr>
            <w:top w:val="none" w:sz="0" w:space="0" w:color="auto"/>
            <w:left w:val="none" w:sz="0" w:space="0" w:color="auto"/>
            <w:bottom w:val="none" w:sz="0" w:space="0" w:color="auto"/>
            <w:right w:val="none" w:sz="0" w:space="0" w:color="auto"/>
          </w:divBdr>
        </w:div>
        <w:div w:id="48918620">
          <w:marLeft w:val="0"/>
          <w:marRight w:val="0"/>
          <w:marTop w:val="0"/>
          <w:marBottom w:val="0"/>
          <w:divBdr>
            <w:top w:val="none" w:sz="0" w:space="0" w:color="auto"/>
            <w:left w:val="none" w:sz="0" w:space="0" w:color="auto"/>
            <w:bottom w:val="none" w:sz="0" w:space="0" w:color="auto"/>
            <w:right w:val="none" w:sz="0" w:space="0" w:color="auto"/>
          </w:divBdr>
        </w:div>
        <w:div w:id="58477832">
          <w:marLeft w:val="0"/>
          <w:marRight w:val="0"/>
          <w:marTop w:val="0"/>
          <w:marBottom w:val="0"/>
          <w:divBdr>
            <w:top w:val="none" w:sz="0" w:space="0" w:color="auto"/>
            <w:left w:val="none" w:sz="0" w:space="0" w:color="auto"/>
            <w:bottom w:val="none" w:sz="0" w:space="0" w:color="auto"/>
            <w:right w:val="none" w:sz="0" w:space="0" w:color="auto"/>
          </w:divBdr>
        </w:div>
        <w:div w:id="124322849">
          <w:marLeft w:val="0"/>
          <w:marRight w:val="0"/>
          <w:marTop w:val="0"/>
          <w:marBottom w:val="0"/>
          <w:divBdr>
            <w:top w:val="none" w:sz="0" w:space="0" w:color="auto"/>
            <w:left w:val="none" w:sz="0" w:space="0" w:color="auto"/>
            <w:bottom w:val="none" w:sz="0" w:space="0" w:color="auto"/>
            <w:right w:val="none" w:sz="0" w:space="0" w:color="auto"/>
          </w:divBdr>
        </w:div>
        <w:div w:id="184684222">
          <w:marLeft w:val="0"/>
          <w:marRight w:val="0"/>
          <w:marTop w:val="0"/>
          <w:marBottom w:val="0"/>
          <w:divBdr>
            <w:top w:val="none" w:sz="0" w:space="0" w:color="auto"/>
            <w:left w:val="none" w:sz="0" w:space="0" w:color="auto"/>
            <w:bottom w:val="none" w:sz="0" w:space="0" w:color="auto"/>
            <w:right w:val="none" w:sz="0" w:space="0" w:color="auto"/>
          </w:divBdr>
        </w:div>
        <w:div w:id="188036036">
          <w:marLeft w:val="0"/>
          <w:marRight w:val="0"/>
          <w:marTop w:val="0"/>
          <w:marBottom w:val="0"/>
          <w:divBdr>
            <w:top w:val="none" w:sz="0" w:space="0" w:color="auto"/>
            <w:left w:val="none" w:sz="0" w:space="0" w:color="auto"/>
            <w:bottom w:val="none" w:sz="0" w:space="0" w:color="auto"/>
            <w:right w:val="none" w:sz="0" w:space="0" w:color="auto"/>
          </w:divBdr>
        </w:div>
        <w:div w:id="191502069">
          <w:marLeft w:val="0"/>
          <w:marRight w:val="0"/>
          <w:marTop w:val="0"/>
          <w:marBottom w:val="0"/>
          <w:divBdr>
            <w:top w:val="none" w:sz="0" w:space="0" w:color="auto"/>
            <w:left w:val="none" w:sz="0" w:space="0" w:color="auto"/>
            <w:bottom w:val="none" w:sz="0" w:space="0" w:color="auto"/>
            <w:right w:val="none" w:sz="0" w:space="0" w:color="auto"/>
          </w:divBdr>
        </w:div>
        <w:div w:id="197548981">
          <w:marLeft w:val="0"/>
          <w:marRight w:val="0"/>
          <w:marTop w:val="0"/>
          <w:marBottom w:val="0"/>
          <w:divBdr>
            <w:top w:val="none" w:sz="0" w:space="0" w:color="auto"/>
            <w:left w:val="none" w:sz="0" w:space="0" w:color="auto"/>
            <w:bottom w:val="none" w:sz="0" w:space="0" w:color="auto"/>
            <w:right w:val="none" w:sz="0" w:space="0" w:color="auto"/>
          </w:divBdr>
        </w:div>
        <w:div w:id="198128489">
          <w:marLeft w:val="0"/>
          <w:marRight w:val="0"/>
          <w:marTop w:val="0"/>
          <w:marBottom w:val="0"/>
          <w:divBdr>
            <w:top w:val="none" w:sz="0" w:space="0" w:color="auto"/>
            <w:left w:val="none" w:sz="0" w:space="0" w:color="auto"/>
            <w:bottom w:val="none" w:sz="0" w:space="0" w:color="auto"/>
            <w:right w:val="none" w:sz="0" w:space="0" w:color="auto"/>
          </w:divBdr>
        </w:div>
        <w:div w:id="202788161">
          <w:marLeft w:val="0"/>
          <w:marRight w:val="0"/>
          <w:marTop w:val="0"/>
          <w:marBottom w:val="0"/>
          <w:divBdr>
            <w:top w:val="none" w:sz="0" w:space="0" w:color="auto"/>
            <w:left w:val="none" w:sz="0" w:space="0" w:color="auto"/>
            <w:bottom w:val="none" w:sz="0" w:space="0" w:color="auto"/>
            <w:right w:val="none" w:sz="0" w:space="0" w:color="auto"/>
          </w:divBdr>
        </w:div>
        <w:div w:id="223109164">
          <w:marLeft w:val="0"/>
          <w:marRight w:val="0"/>
          <w:marTop w:val="0"/>
          <w:marBottom w:val="0"/>
          <w:divBdr>
            <w:top w:val="none" w:sz="0" w:space="0" w:color="auto"/>
            <w:left w:val="none" w:sz="0" w:space="0" w:color="auto"/>
            <w:bottom w:val="none" w:sz="0" w:space="0" w:color="auto"/>
            <w:right w:val="none" w:sz="0" w:space="0" w:color="auto"/>
          </w:divBdr>
        </w:div>
        <w:div w:id="232400638">
          <w:marLeft w:val="0"/>
          <w:marRight w:val="0"/>
          <w:marTop w:val="0"/>
          <w:marBottom w:val="0"/>
          <w:divBdr>
            <w:top w:val="none" w:sz="0" w:space="0" w:color="auto"/>
            <w:left w:val="none" w:sz="0" w:space="0" w:color="auto"/>
            <w:bottom w:val="none" w:sz="0" w:space="0" w:color="auto"/>
            <w:right w:val="none" w:sz="0" w:space="0" w:color="auto"/>
          </w:divBdr>
        </w:div>
        <w:div w:id="251399292">
          <w:marLeft w:val="0"/>
          <w:marRight w:val="0"/>
          <w:marTop w:val="0"/>
          <w:marBottom w:val="0"/>
          <w:divBdr>
            <w:top w:val="none" w:sz="0" w:space="0" w:color="auto"/>
            <w:left w:val="none" w:sz="0" w:space="0" w:color="auto"/>
            <w:bottom w:val="none" w:sz="0" w:space="0" w:color="auto"/>
            <w:right w:val="none" w:sz="0" w:space="0" w:color="auto"/>
          </w:divBdr>
        </w:div>
        <w:div w:id="256058566">
          <w:marLeft w:val="0"/>
          <w:marRight w:val="0"/>
          <w:marTop w:val="0"/>
          <w:marBottom w:val="0"/>
          <w:divBdr>
            <w:top w:val="none" w:sz="0" w:space="0" w:color="auto"/>
            <w:left w:val="none" w:sz="0" w:space="0" w:color="auto"/>
            <w:bottom w:val="none" w:sz="0" w:space="0" w:color="auto"/>
            <w:right w:val="none" w:sz="0" w:space="0" w:color="auto"/>
          </w:divBdr>
        </w:div>
        <w:div w:id="266157672">
          <w:marLeft w:val="0"/>
          <w:marRight w:val="0"/>
          <w:marTop w:val="0"/>
          <w:marBottom w:val="0"/>
          <w:divBdr>
            <w:top w:val="none" w:sz="0" w:space="0" w:color="auto"/>
            <w:left w:val="none" w:sz="0" w:space="0" w:color="auto"/>
            <w:bottom w:val="none" w:sz="0" w:space="0" w:color="auto"/>
            <w:right w:val="none" w:sz="0" w:space="0" w:color="auto"/>
          </w:divBdr>
        </w:div>
        <w:div w:id="305277560">
          <w:marLeft w:val="0"/>
          <w:marRight w:val="0"/>
          <w:marTop w:val="0"/>
          <w:marBottom w:val="0"/>
          <w:divBdr>
            <w:top w:val="none" w:sz="0" w:space="0" w:color="auto"/>
            <w:left w:val="none" w:sz="0" w:space="0" w:color="auto"/>
            <w:bottom w:val="none" w:sz="0" w:space="0" w:color="auto"/>
            <w:right w:val="none" w:sz="0" w:space="0" w:color="auto"/>
          </w:divBdr>
        </w:div>
        <w:div w:id="314337483">
          <w:marLeft w:val="0"/>
          <w:marRight w:val="0"/>
          <w:marTop w:val="0"/>
          <w:marBottom w:val="0"/>
          <w:divBdr>
            <w:top w:val="none" w:sz="0" w:space="0" w:color="auto"/>
            <w:left w:val="none" w:sz="0" w:space="0" w:color="auto"/>
            <w:bottom w:val="none" w:sz="0" w:space="0" w:color="auto"/>
            <w:right w:val="none" w:sz="0" w:space="0" w:color="auto"/>
          </w:divBdr>
        </w:div>
        <w:div w:id="331571839">
          <w:marLeft w:val="0"/>
          <w:marRight w:val="0"/>
          <w:marTop w:val="0"/>
          <w:marBottom w:val="0"/>
          <w:divBdr>
            <w:top w:val="none" w:sz="0" w:space="0" w:color="auto"/>
            <w:left w:val="none" w:sz="0" w:space="0" w:color="auto"/>
            <w:bottom w:val="none" w:sz="0" w:space="0" w:color="auto"/>
            <w:right w:val="none" w:sz="0" w:space="0" w:color="auto"/>
          </w:divBdr>
        </w:div>
        <w:div w:id="350843648">
          <w:marLeft w:val="0"/>
          <w:marRight w:val="0"/>
          <w:marTop w:val="0"/>
          <w:marBottom w:val="0"/>
          <w:divBdr>
            <w:top w:val="none" w:sz="0" w:space="0" w:color="auto"/>
            <w:left w:val="none" w:sz="0" w:space="0" w:color="auto"/>
            <w:bottom w:val="none" w:sz="0" w:space="0" w:color="auto"/>
            <w:right w:val="none" w:sz="0" w:space="0" w:color="auto"/>
          </w:divBdr>
        </w:div>
        <w:div w:id="362630340">
          <w:marLeft w:val="0"/>
          <w:marRight w:val="0"/>
          <w:marTop w:val="0"/>
          <w:marBottom w:val="0"/>
          <w:divBdr>
            <w:top w:val="none" w:sz="0" w:space="0" w:color="auto"/>
            <w:left w:val="none" w:sz="0" w:space="0" w:color="auto"/>
            <w:bottom w:val="none" w:sz="0" w:space="0" w:color="auto"/>
            <w:right w:val="none" w:sz="0" w:space="0" w:color="auto"/>
          </w:divBdr>
        </w:div>
        <w:div w:id="388572174">
          <w:marLeft w:val="0"/>
          <w:marRight w:val="0"/>
          <w:marTop w:val="0"/>
          <w:marBottom w:val="0"/>
          <w:divBdr>
            <w:top w:val="none" w:sz="0" w:space="0" w:color="auto"/>
            <w:left w:val="none" w:sz="0" w:space="0" w:color="auto"/>
            <w:bottom w:val="none" w:sz="0" w:space="0" w:color="auto"/>
            <w:right w:val="none" w:sz="0" w:space="0" w:color="auto"/>
          </w:divBdr>
        </w:div>
        <w:div w:id="421145768">
          <w:marLeft w:val="0"/>
          <w:marRight w:val="0"/>
          <w:marTop w:val="0"/>
          <w:marBottom w:val="0"/>
          <w:divBdr>
            <w:top w:val="none" w:sz="0" w:space="0" w:color="auto"/>
            <w:left w:val="none" w:sz="0" w:space="0" w:color="auto"/>
            <w:bottom w:val="none" w:sz="0" w:space="0" w:color="auto"/>
            <w:right w:val="none" w:sz="0" w:space="0" w:color="auto"/>
          </w:divBdr>
        </w:div>
        <w:div w:id="427777704">
          <w:marLeft w:val="0"/>
          <w:marRight w:val="0"/>
          <w:marTop w:val="0"/>
          <w:marBottom w:val="0"/>
          <w:divBdr>
            <w:top w:val="none" w:sz="0" w:space="0" w:color="auto"/>
            <w:left w:val="none" w:sz="0" w:space="0" w:color="auto"/>
            <w:bottom w:val="none" w:sz="0" w:space="0" w:color="auto"/>
            <w:right w:val="none" w:sz="0" w:space="0" w:color="auto"/>
          </w:divBdr>
        </w:div>
        <w:div w:id="430391117">
          <w:marLeft w:val="0"/>
          <w:marRight w:val="0"/>
          <w:marTop w:val="0"/>
          <w:marBottom w:val="0"/>
          <w:divBdr>
            <w:top w:val="none" w:sz="0" w:space="0" w:color="auto"/>
            <w:left w:val="none" w:sz="0" w:space="0" w:color="auto"/>
            <w:bottom w:val="none" w:sz="0" w:space="0" w:color="auto"/>
            <w:right w:val="none" w:sz="0" w:space="0" w:color="auto"/>
          </w:divBdr>
        </w:div>
        <w:div w:id="439423245">
          <w:marLeft w:val="0"/>
          <w:marRight w:val="0"/>
          <w:marTop w:val="0"/>
          <w:marBottom w:val="0"/>
          <w:divBdr>
            <w:top w:val="none" w:sz="0" w:space="0" w:color="auto"/>
            <w:left w:val="none" w:sz="0" w:space="0" w:color="auto"/>
            <w:bottom w:val="none" w:sz="0" w:space="0" w:color="auto"/>
            <w:right w:val="none" w:sz="0" w:space="0" w:color="auto"/>
          </w:divBdr>
        </w:div>
        <w:div w:id="446241664">
          <w:marLeft w:val="0"/>
          <w:marRight w:val="0"/>
          <w:marTop w:val="0"/>
          <w:marBottom w:val="0"/>
          <w:divBdr>
            <w:top w:val="none" w:sz="0" w:space="0" w:color="auto"/>
            <w:left w:val="none" w:sz="0" w:space="0" w:color="auto"/>
            <w:bottom w:val="none" w:sz="0" w:space="0" w:color="auto"/>
            <w:right w:val="none" w:sz="0" w:space="0" w:color="auto"/>
          </w:divBdr>
        </w:div>
        <w:div w:id="458954330">
          <w:marLeft w:val="0"/>
          <w:marRight w:val="0"/>
          <w:marTop w:val="0"/>
          <w:marBottom w:val="0"/>
          <w:divBdr>
            <w:top w:val="none" w:sz="0" w:space="0" w:color="auto"/>
            <w:left w:val="none" w:sz="0" w:space="0" w:color="auto"/>
            <w:bottom w:val="none" w:sz="0" w:space="0" w:color="auto"/>
            <w:right w:val="none" w:sz="0" w:space="0" w:color="auto"/>
          </w:divBdr>
        </w:div>
        <w:div w:id="460076864">
          <w:marLeft w:val="0"/>
          <w:marRight w:val="0"/>
          <w:marTop w:val="0"/>
          <w:marBottom w:val="0"/>
          <w:divBdr>
            <w:top w:val="none" w:sz="0" w:space="0" w:color="auto"/>
            <w:left w:val="none" w:sz="0" w:space="0" w:color="auto"/>
            <w:bottom w:val="none" w:sz="0" w:space="0" w:color="auto"/>
            <w:right w:val="none" w:sz="0" w:space="0" w:color="auto"/>
          </w:divBdr>
          <w:divsChild>
            <w:div w:id="439615516">
              <w:marLeft w:val="0"/>
              <w:marRight w:val="0"/>
              <w:marTop w:val="0"/>
              <w:marBottom w:val="0"/>
              <w:divBdr>
                <w:top w:val="none" w:sz="0" w:space="0" w:color="auto"/>
                <w:left w:val="none" w:sz="0" w:space="0" w:color="auto"/>
                <w:bottom w:val="none" w:sz="0" w:space="0" w:color="auto"/>
                <w:right w:val="none" w:sz="0" w:space="0" w:color="auto"/>
              </w:divBdr>
            </w:div>
            <w:div w:id="850483857">
              <w:marLeft w:val="0"/>
              <w:marRight w:val="0"/>
              <w:marTop w:val="0"/>
              <w:marBottom w:val="0"/>
              <w:divBdr>
                <w:top w:val="none" w:sz="0" w:space="0" w:color="auto"/>
                <w:left w:val="none" w:sz="0" w:space="0" w:color="auto"/>
                <w:bottom w:val="none" w:sz="0" w:space="0" w:color="auto"/>
                <w:right w:val="none" w:sz="0" w:space="0" w:color="auto"/>
              </w:divBdr>
            </w:div>
          </w:divsChild>
        </w:div>
        <w:div w:id="461659661">
          <w:marLeft w:val="0"/>
          <w:marRight w:val="0"/>
          <w:marTop w:val="0"/>
          <w:marBottom w:val="0"/>
          <w:divBdr>
            <w:top w:val="none" w:sz="0" w:space="0" w:color="auto"/>
            <w:left w:val="none" w:sz="0" w:space="0" w:color="auto"/>
            <w:bottom w:val="none" w:sz="0" w:space="0" w:color="auto"/>
            <w:right w:val="none" w:sz="0" w:space="0" w:color="auto"/>
          </w:divBdr>
        </w:div>
        <w:div w:id="471215249">
          <w:marLeft w:val="0"/>
          <w:marRight w:val="0"/>
          <w:marTop w:val="0"/>
          <w:marBottom w:val="0"/>
          <w:divBdr>
            <w:top w:val="none" w:sz="0" w:space="0" w:color="auto"/>
            <w:left w:val="none" w:sz="0" w:space="0" w:color="auto"/>
            <w:bottom w:val="none" w:sz="0" w:space="0" w:color="auto"/>
            <w:right w:val="none" w:sz="0" w:space="0" w:color="auto"/>
          </w:divBdr>
        </w:div>
        <w:div w:id="476381738">
          <w:marLeft w:val="0"/>
          <w:marRight w:val="0"/>
          <w:marTop w:val="0"/>
          <w:marBottom w:val="0"/>
          <w:divBdr>
            <w:top w:val="none" w:sz="0" w:space="0" w:color="auto"/>
            <w:left w:val="none" w:sz="0" w:space="0" w:color="auto"/>
            <w:bottom w:val="none" w:sz="0" w:space="0" w:color="auto"/>
            <w:right w:val="none" w:sz="0" w:space="0" w:color="auto"/>
          </w:divBdr>
        </w:div>
        <w:div w:id="496769919">
          <w:marLeft w:val="0"/>
          <w:marRight w:val="0"/>
          <w:marTop w:val="0"/>
          <w:marBottom w:val="0"/>
          <w:divBdr>
            <w:top w:val="none" w:sz="0" w:space="0" w:color="auto"/>
            <w:left w:val="none" w:sz="0" w:space="0" w:color="auto"/>
            <w:bottom w:val="none" w:sz="0" w:space="0" w:color="auto"/>
            <w:right w:val="none" w:sz="0" w:space="0" w:color="auto"/>
          </w:divBdr>
        </w:div>
        <w:div w:id="509221627">
          <w:marLeft w:val="0"/>
          <w:marRight w:val="0"/>
          <w:marTop w:val="0"/>
          <w:marBottom w:val="0"/>
          <w:divBdr>
            <w:top w:val="none" w:sz="0" w:space="0" w:color="auto"/>
            <w:left w:val="none" w:sz="0" w:space="0" w:color="auto"/>
            <w:bottom w:val="none" w:sz="0" w:space="0" w:color="auto"/>
            <w:right w:val="none" w:sz="0" w:space="0" w:color="auto"/>
          </w:divBdr>
        </w:div>
        <w:div w:id="540434639">
          <w:marLeft w:val="0"/>
          <w:marRight w:val="0"/>
          <w:marTop w:val="0"/>
          <w:marBottom w:val="0"/>
          <w:divBdr>
            <w:top w:val="none" w:sz="0" w:space="0" w:color="auto"/>
            <w:left w:val="none" w:sz="0" w:space="0" w:color="auto"/>
            <w:bottom w:val="none" w:sz="0" w:space="0" w:color="auto"/>
            <w:right w:val="none" w:sz="0" w:space="0" w:color="auto"/>
          </w:divBdr>
        </w:div>
        <w:div w:id="543829119">
          <w:marLeft w:val="0"/>
          <w:marRight w:val="0"/>
          <w:marTop w:val="0"/>
          <w:marBottom w:val="0"/>
          <w:divBdr>
            <w:top w:val="none" w:sz="0" w:space="0" w:color="auto"/>
            <w:left w:val="none" w:sz="0" w:space="0" w:color="auto"/>
            <w:bottom w:val="none" w:sz="0" w:space="0" w:color="auto"/>
            <w:right w:val="none" w:sz="0" w:space="0" w:color="auto"/>
          </w:divBdr>
        </w:div>
        <w:div w:id="609240184">
          <w:marLeft w:val="0"/>
          <w:marRight w:val="0"/>
          <w:marTop w:val="0"/>
          <w:marBottom w:val="0"/>
          <w:divBdr>
            <w:top w:val="none" w:sz="0" w:space="0" w:color="auto"/>
            <w:left w:val="none" w:sz="0" w:space="0" w:color="auto"/>
            <w:bottom w:val="none" w:sz="0" w:space="0" w:color="auto"/>
            <w:right w:val="none" w:sz="0" w:space="0" w:color="auto"/>
          </w:divBdr>
        </w:div>
        <w:div w:id="622153590">
          <w:marLeft w:val="0"/>
          <w:marRight w:val="0"/>
          <w:marTop w:val="0"/>
          <w:marBottom w:val="0"/>
          <w:divBdr>
            <w:top w:val="none" w:sz="0" w:space="0" w:color="auto"/>
            <w:left w:val="none" w:sz="0" w:space="0" w:color="auto"/>
            <w:bottom w:val="none" w:sz="0" w:space="0" w:color="auto"/>
            <w:right w:val="none" w:sz="0" w:space="0" w:color="auto"/>
          </w:divBdr>
        </w:div>
        <w:div w:id="628054651">
          <w:marLeft w:val="0"/>
          <w:marRight w:val="0"/>
          <w:marTop w:val="0"/>
          <w:marBottom w:val="0"/>
          <w:divBdr>
            <w:top w:val="none" w:sz="0" w:space="0" w:color="auto"/>
            <w:left w:val="none" w:sz="0" w:space="0" w:color="auto"/>
            <w:bottom w:val="none" w:sz="0" w:space="0" w:color="auto"/>
            <w:right w:val="none" w:sz="0" w:space="0" w:color="auto"/>
          </w:divBdr>
        </w:div>
        <w:div w:id="654188481">
          <w:marLeft w:val="0"/>
          <w:marRight w:val="0"/>
          <w:marTop w:val="0"/>
          <w:marBottom w:val="0"/>
          <w:divBdr>
            <w:top w:val="none" w:sz="0" w:space="0" w:color="auto"/>
            <w:left w:val="none" w:sz="0" w:space="0" w:color="auto"/>
            <w:bottom w:val="none" w:sz="0" w:space="0" w:color="auto"/>
            <w:right w:val="none" w:sz="0" w:space="0" w:color="auto"/>
          </w:divBdr>
        </w:div>
        <w:div w:id="727800986">
          <w:marLeft w:val="0"/>
          <w:marRight w:val="0"/>
          <w:marTop w:val="0"/>
          <w:marBottom w:val="0"/>
          <w:divBdr>
            <w:top w:val="none" w:sz="0" w:space="0" w:color="auto"/>
            <w:left w:val="none" w:sz="0" w:space="0" w:color="auto"/>
            <w:bottom w:val="none" w:sz="0" w:space="0" w:color="auto"/>
            <w:right w:val="none" w:sz="0" w:space="0" w:color="auto"/>
          </w:divBdr>
        </w:div>
        <w:div w:id="778718050">
          <w:marLeft w:val="0"/>
          <w:marRight w:val="0"/>
          <w:marTop w:val="0"/>
          <w:marBottom w:val="0"/>
          <w:divBdr>
            <w:top w:val="none" w:sz="0" w:space="0" w:color="auto"/>
            <w:left w:val="none" w:sz="0" w:space="0" w:color="auto"/>
            <w:bottom w:val="none" w:sz="0" w:space="0" w:color="auto"/>
            <w:right w:val="none" w:sz="0" w:space="0" w:color="auto"/>
          </w:divBdr>
        </w:div>
        <w:div w:id="859198509">
          <w:marLeft w:val="0"/>
          <w:marRight w:val="0"/>
          <w:marTop w:val="0"/>
          <w:marBottom w:val="0"/>
          <w:divBdr>
            <w:top w:val="none" w:sz="0" w:space="0" w:color="auto"/>
            <w:left w:val="none" w:sz="0" w:space="0" w:color="auto"/>
            <w:bottom w:val="none" w:sz="0" w:space="0" w:color="auto"/>
            <w:right w:val="none" w:sz="0" w:space="0" w:color="auto"/>
          </w:divBdr>
        </w:div>
        <w:div w:id="870147763">
          <w:marLeft w:val="0"/>
          <w:marRight w:val="0"/>
          <w:marTop w:val="0"/>
          <w:marBottom w:val="0"/>
          <w:divBdr>
            <w:top w:val="none" w:sz="0" w:space="0" w:color="auto"/>
            <w:left w:val="none" w:sz="0" w:space="0" w:color="auto"/>
            <w:bottom w:val="none" w:sz="0" w:space="0" w:color="auto"/>
            <w:right w:val="none" w:sz="0" w:space="0" w:color="auto"/>
          </w:divBdr>
        </w:div>
        <w:div w:id="873545864">
          <w:marLeft w:val="0"/>
          <w:marRight w:val="0"/>
          <w:marTop w:val="0"/>
          <w:marBottom w:val="0"/>
          <w:divBdr>
            <w:top w:val="none" w:sz="0" w:space="0" w:color="auto"/>
            <w:left w:val="none" w:sz="0" w:space="0" w:color="auto"/>
            <w:bottom w:val="none" w:sz="0" w:space="0" w:color="auto"/>
            <w:right w:val="none" w:sz="0" w:space="0" w:color="auto"/>
          </w:divBdr>
        </w:div>
        <w:div w:id="912857055">
          <w:marLeft w:val="0"/>
          <w:marRight w:val="0"/>
          <w:marTop w:val="0"/>
          <w:marBottom w:val="0"/>
          <w:divBdr>
            <w:top w:val="none" w:sz="0" w:space="0" w:color="auto"/>
            <w:left w:val="none" w:sz="0" w:space="0" w:color="auto"/>
            <w:bottom w:val="none" w:sz="0" w:space="0" w:color="auto"/>
            <w:right w:val="none" w:sz="0" w:space="0" w:color="auto"/>
          </w:divBdr>
        </w:div>
        <w:div w:id="916135776">
          <w:marLeft w:val="0"/>
          <w:marRight w:val="0"/>
          <w:marTop w:val="0"/>
          <w:marBottom w:val="0"/>
          <w:divBdr>
            <w:top w:val="none" w:sz="0" w:space="0" w:color="auto"/>
            <w:left w:val="none" w:sz="0" w:space="0" w:color="auto"/>
            <w:bottom w:val="none" w:sz="0" w:space="0" w:color="auto"/>
            <w:right w:val="none" w:sz="0" w:space="0" w:color="auto"/>
          </w:divBdr>
        </w:div>
        <w:div w:id="948003430">
          <w:marLeft w:val="0"/>
          <w:marRight w:val="0"/>
          <w:marTop w:val="0"/>
          <w:marBottom w:val="0"/>
          <w:divBdr>
            <w:top w:val="none" w:sz="0" w:space="0" w:color="auto"/>
            <w:left w:val="none" w:sz="0" w:space="0" w:color="auto"/>
            <w:bottom w:val="none" w:sz="0" w:space="0" w:color="auto"/>
            <w:right w:val="none" w:sz="0" w:space="0" w:color="auto"/>
          </w:divBdr>
        </w:div>
        <w:div w:id="950674208">
          <w:marLeft w:val="0"/>
          <w:marRight w:val="0"/>
          <w:marTop w:val="0"/>
          <w:marBottom w:val="0"/>
          <w:divBdr>
            <w:top w:val="none" w:sz="0" w:space="0" w:color="auto"/>
            <w:left w:val="none" w:sz="0" w:space="0" w:color="auto"/>
            <w:bottom w:val="none" w:sz="0" w:space="0" w:color="auto"/>
            <w:right w:val="none" w:sz="0" w:space="0" w:color="auto"/>
          </w:divBdr>
        </w:div>
        <w:div w:id="969674311">
          <w:marLeft w:val="0"/>
          <w:marRight w:val="0"/>
          <w:marTop w:val="0"/>
          <w:marBottom w:val="0"/>
          <w:divBdr>
            <w:top w:val="none" w:sz="0" w:space="0" w:color="auto"/>
            <w:left w:val="none" w:sz="0" w:space="0" w:color="auto"/>
            <w:bottom w:val="none" w:sz="0" w:space="0" w:color="auto"/>
            <w:right w:val="none" w:sz="0" w:space="0" w:color="auto"/>
          </w:divBdr>
        </w:div>
        <w:div w:id="1011906990">
          <w:marLeft w:val="0"/>
          <w:marRight w:val="0"/>
          <w:marTop w:val="0"/>
          <w:marBottom w:val="0"/>
          <w:divBdr>
            <w:top w:val="none" w:sz="0" w:space="0" w:color="auto"/>
            <w:left w:val="none" w:sz="0" w:space="0" w:color="auto"/>
            <w:bottom w:val="none" w:sz="0" w:space="0" w:color="auto"/>
            <w:right w:val="none" w:sz="0" w:space="0" w:color="auto"/>
          </w:divBdr>
        </w:div>
        <w:div w:id="1048652703">
          <w:marLeft w:val="0"/>
          <w:marRight w:val="0"/>
          <w:marTop w:val="0"/>
          <w:marBottom w:val="0"/>
          <w:divBdr>
            <w:top w:val="none" w:sz="0" w:space="0" w:color="auto"/>
            <w:left w:val="none" w:sz="0" w:space="0" w:color="auto"/>
            <w:bottom w:val="none" w:sz="0" w:space="0" w:color="auto"/>
            <w:right w:val="none" w:sz="0" w:space="0" w:color="auto"/>
          </w:divBdr>
        </w:div>
        <w:div w:id="1050421929">
          <w:marLeft w:val="0"/>
          <w:marRight w:val="0"/>
          <w:marTop w:val="0"/>
          <w:marBottom w:val="0"/>
          <w:divBdr>
            <w:top w:val="none" w:sz="0" w:space="0" w:color="auto"/>
            <w:left w:val="none" w:sz="0" w:space="0" w:color="auto"/>
            <w:bottom w:val="none" w:sz="0" w:space="0" w:color="auto"/>
            <w:right w:val="none" w:sz="0" w:space="0" w:color="auto"/>
          </w:divBdr>
        </w:div>
        <w:div w:id="1051003710">
          <w:marLeft w:val="0"/>
          <w:marRight w:val="0"/>
          <w:marTop w:val="0"/>
          <w:marBottom w:val="0"/>
          <w:divBdr>
            <w:top w:val="none" w:sz="0" w:space="0" w:color="auto"/>
            <w:left w:val="none" w:sz="0" w:space="0" w:color="auto"/>
            <w:bottom w:val="none" w:sz="0" w:space="0" w:color="auto"/>
            <w:right w:val="none" w:sz="0" w:space="0" w:color="auto"/>
          </w:divBdr>
        </w:div>
        <w:div w:id="1065298535">
          <w:marLeft w:val="0"/>
          <w:marRight w:val="0"/>
          <w:marTop w:val="0"/>
          <w:marBottom w:val="0"/>
          <w:divBdr>
            <w:top w:val="none" w:sz="0" w:space="0" w:color="auto"/>
            <w:left w:val="none" w:sz="0" w:space="0" w:color="auto"/>
            <w:bottom w:val="none" w:sz="0" w:space="0" w:color="auto"/>
            <w:right w:val="none" w:sz="0" w:space="0" w:color="auto"/>
          </w:divBdr>
        </w:div>
        <w:div w:id="1099563222">
          <w:marLeft w:val="0"/>
          <w:marRight w:val="0"/>
          <w:marTop w:val="0"/>
          <w:marBottom w:val="0"/>
          <w:divBdr>
            <w:top w:val="none" w:sz="0" w:space="0" w:color="auto"/>
            <w:left w:val="none" w:sz="0" w:space="0" w:color="auto"/>
            <w:bottom w:val="none" w:sz="0" w:space="0" w:color="auto"/>
            <w:right w:val="none" w:sz="0" w:space="0" w:color="auto"/>
          </w:divBdr>
        </w:div>
        <w:div w:id="1102604020">
          <w:marLeft w:val="0"/>
          <w:marRight w:val="0"/>
          <w:marTop w:val="0"/>
          <w:marBottom w:val="0"/>
          <w:divBdr>
            <w:top w:val="none" w:sz="0" w:space="0" w:color="auto"/>
            <w:left w:val="none" w:sz="0" w:space="0" w:color="auto"/>
            <w:bottom w:val="none" w:sz="0" w:space="0" w:color="auto"/>
            <w:right w:val="none" w:sz="0" w:space="0" w:color="auto"/>
          </w:divBdr>
        </w:div>
        <w:div w:id="1107039485">
          <w:marLeft w:val="0"/>
          <w:marRight w:val="0"/>
          <w:marTop w:val="0"/>
          <w:marBottom w:val="0"/>
          <w:divBdr>
            <w:top w:val="none" w:sz="0" w:space="0" w:color="auto"/>
            <w:left w:val="none" w:sz="0" w:space="0" w:color="auto"/>
            <w:bottom w:val="none" w:sz="0" w:space="0" w:color="auto"/>
            <w:right w:val="none" w:sz="0" w:space="0" w:color="auto"/>
          </w:divBdr>
        </w:div>
        <w:div w:id="1136796600">
          <w:marLeft w:val="0"/>
          <w:marRight w:val="0"/>
          <w:marTop w:val="0"/>
          <w:marBottom w:val="0"/>
          <w:divBdr>
            <w:top w:val="none" w:sz="0" w:space="0" w:color="auto"/>
            <w:left w:val="none" w:sz="0" w:space="0" w:color="auto"/>
            <w:bottom w:val="none" w:sz="0" w:space="0" w:color="auto"/>
            <w:right w:val="none" w:sz="0" w:space="0" w:color="auto"/>
          </w:divBdr>
        </w:div>
        <w:div w:id="1154640903">
          <w:marLeft w:val="0"/>
          <w:marRight w:val="0"/>
          <w:marTop w:val="0"/>
          <w:marBottom w:val="0"/>
          <w:divBdr>
            <w:top w:val="none" w:sz="0" w:space="0" w:color="auto"/>
            <w:left w:val="none" w:sz="0" w:space="0" w:color="auto"/>
            <w:bottom w:val="none" w:sz="0" w:space="0" w:color="auto"/>
            <w:right w:val="none" w:sz="0" w:space="0" w:color="auto"/>
          </w:divBdr>
        </w:div>
        <w:div w:id="1155027093">
          <w:marLeft w:val="0"/>
          <w:marRight w:val="0"/>
          <w:marTop w:val="0"/>
          <w:marBottom w:val="0"/>
          <w:divBdr>
            <w:top w:val="none" w:sz="0" w:space="0" w:color="auto"/>
            <w:left w:val="none" w:sz="0" w:space="0" w:color="auto"/>
            <w:bottom w:val="none" w:sz="0" w:space="0" w:color="auto"/>
            <w:right w:val="none" w:sz="0" w:space="0" w:color="auto"/>
          </w:divBdr>
        </w:div>
        <w:div w:id="1156805195">
          <w:marLeft w:val="0"/>
          <w:marRight w:val="0"/>
          <w:marTop w:val="0"/>
          <w:marBottom w:val="0"/>
          <w:divBdr>
            <w:top w:val="none" w:sz="0" w:space="0" w:color="auto"/>
            <w:left w:val="none" w:sz="0" w:space="0" w:color="auto"/>
            <w:bottom w:val="none" w:sz="0" w:space="0" w:color="auto"/>
            <w:right w:val="none" w:sz="0" w:space="0" w:color="auto"/>
          </w:divBdr>
        </w:div>
        <w:div w:id="1165316376">
          <w:marLeft w:val="0"/>
          <w:marRight w:val="0"/>
          <w:marTop w:val="0"/>
          <w:marBottom w:val="0"/>
          <w:divBdr>
            <w:top w:val="none" w:sz="0" w:space="0" w:color="auto"/>
            <w:left w:val="none" w:sz="0" w:space="0" w:color="auto"/>
            <w:bottom w:val="none" w:sz="0" w:space="0" w:color="auto"/>
            <w:right w:val="none" w:sz="0" w:space="0" w:color="auto"/>
          </w:divBdr>
        </w:div>
        <w:div w:id="1197743453">
          <w:marLeft w:val="0"/>
          <w:marRight w:val="0"/>
          <w:marTop w:val="0"/>
          <w:marBottom w:val="0"/>
          <w:divBdr>
            <w:top w:val="none" w:sz="0" w:space="0" w:color="auto"/>
            <w:left w:val="none" w:sz="0" w:space="0" w:color="auto"/>
            <w:bottom w:val="none" w:sz="0" w:space="0" w:color="auto"/>
            <w:right w:val="none" w:sz="0" w:space="0" w:color="auto"/>
          </w:divBdr>
        </w:div>
        <w:div w:id="1210075634">
          <w:marLeft w:val="0"/>
          <w:marRight w:val="0"/>
          <w:marTop w:val="0"/>
          <w:marBottom w:val="0"/>
          <w:divBdr>
            <w:top w:val="none" w:sz="0" w:space="0" w:color="auto"/>
            <w:left w:val="none" w:sz="0" w:space="0" w:color="auto"/>
            <w:bottom w:val="none" w:sz="0" w:space="0" w:color="auto"/>
            <w:right w:val="none" w:sz="0" w:space="0" w:color="auto"/>
          </w:divBdr>
        </w:div>
        <w:div w:id="1218932706">
          <w:marLeft w:val="0"/>
          <w:marRight w:val="0"/>
          <w:marTop w:val="0"/>
          <w:marBottom w:val="0"/>
          <w:divBdr>
            <w:top w:val="none" w:sz="0" w:space="0" w:color="auto"/>
            <w:left w:val="none" w:sz="0" w:space="0" w:color="auto"/>
            <w:bottom w:val="none" w:sz="0" w:space="0" w:color="auto"/>
            <w:right w:val="none" w:sz="0" w:space="0" w:color="auto"/>
          </w:divBdr>
        </w:div>
        <w:div w:id="1225415250">
          <w:marLeft w:val="0"/>
          <w:marRight w:val="0"/>
          <w:marTop w:val="0"/>
          <w:marBottom w:val="0"/>
          <w:divBdr>
            <w:top w:val="none" w:sz="0" w:space="0" w:color="auto"/>
            <w:left w:val="none" w:sz="0" w:space="0" w:color="auto"/>
            <w:bottom w:val="none" w:sz="0" w:space="0" w:color="auto"/>
            <w:right w:val="none" w:sz="0" w:space="0" w:color="auto"/>
          </w:divBdr>
        </w:div>
        <w:div w:id="1228223744">
          <w:marLeft w:val="0"/>
          <w:marRight w:val="0"/>
          <w:marTop w:val="0"/>
          <w:marBottom w:val="0"/>
          <w:divBdr>
            <w:top w:val="none" w:sz="0" w:space="0" w:color="auto"/>
            <w:left w:val="none" w:sz="0" w:space="0" w:color="auto"/>
            <w:bottom w:val="none" w:sz="0" w:space="0" w:color="auto"/>
            <w:right w:val="none" w:sz="0" w:space="0" w:color="auto"/>
          </w:divBdr>
        </w:div>
        <w:div w:id="1237011875">
          <w:marLeft w:val="0"/>
          <w:marRight w:val="0"/>
          <w:marTop w:val="0"/>
          <w:marBottom w:val="0"/>
          <w:divBdr>
            <w:top w:val="none" w:sz="0" w:space="0" w:color="auto"/>
            <w:left w:val="none" w:sz="0" w:space="0" w:color="auto"/>
            <w:bottom w:val="none" w:sz="0" w:space="0" w:color="auto"/>
            <w:right w:val="none" w:sz="0" w:space="0" w:color="auto"/>
          </w:divBdr>
        </w:div>
        <w:div w:id="1275134982">
          <w:marLeft w:val="0"/>
          <w:marRight w:val="0"/>
          <w:marTop w:val="0"/>
          <w:marBottom w:val="0"/>
          <w:divBdr>
            <w:top w:val="none" w:sz="0" w:space="0" w:color="auto"/>
            <w:left w:val="none" w:sz="0" w:space="0" w:color="auto"/>
            <w:bottom w:val="none" w:sz="0" w:space="0" w:color="auto"/>
            <w:right w:val="none" w:sz="0" w:space="0" w:color="auto"/>
          </w:divBdr>
        </w:div>
        <w:div w:id="1302880112">
          <w:marLeft w:val="0"/>
          <w:marRight w:val="0"/>
          <w:marTop w:val="0"/>
          <w:marBottom w:val="0"/>
          <w:divBdr>
            <w:top w:val="none" w:sz="0" w:space="0" w:color="auto"/>
            <w:left w:val="none" w:sz="0" w:space="0" w:color="auto"/>
            <w:bottom w:val="none" w:sz="0" w:space="0" w:color="auto"/>
            <w:right w:val="none" w:sz="0" w:space="0" w:color="auto"/>
          </w:divBdr>
        </w:div>
        <w:div w:id="1325282686">
          <w:marLeft w:val="0"/>
          <w:marRight w:val="0"/>
          <w:marTop w:val="0"/>
          <w:marBottom w:val="0"/>
          <w:divBdr>
            <w:top w:val="none" w:sz="0" w:space="0" w:color="auto"/>
            <w:left w:val="none" w:sz="0" w:space="0" w:color="auto"/>
            <w:bottom w:val="none" w:sz="0" w:space="0" w:color="auto"/>
            <w:right w:val="none" w:sz="0" w:space="0" w:color="auto"/>
          </w:divBdr>
        </w:div>
        <w:div w:id="1328022230">
          <w:marLeft w:val="0"/>
          <w:marRight w:val="0"/>
          <w:marTop w:val="0"/>
          <w:marBottom w:val="0"/>
          <w:divBdr>
            <w:top w:val="none" w:sz="0" w:space="0" w:color="auto"/>
            <w:left w:val="none" w:sz="0" w:space="0" w:color="auto"/>
            <w:bottom w:val="none" w:sz="0" w:space="0" w:color="auto"/>
            <w:right w:val="none" w:sz="0" w:space="0" w:color="auto"/>
          </w:divBdr>
        </w:div>
        <w:div w:id="1362324057">
          <w:marLeft w:val="0"/>
          <w:marRight w:val="0"/>
          <w:marTop w:val="0"/>
          <w:marBottom w:val="0"/>
          <w:divBdr>
            <w:top w:val="none" w:sz="0" w:space="0" w:color="auto"/>
            <w:left w:val="none" w:sz="0" w:space="0" w:color="auto"/>
            <w:bottom w:val="none" w:sz="0" w:space="0" w:color="auto"/>
            <w:right w:val="none" w:sz="0" w:space="0" w:color="auto"/>
          </w:divBdr>
        </w:div>
        <w:div w:id="1415053829">
          <w:marLeft w:val="0"/>
          <w:marRight w:val="0"/>
          <w:marTop w:val="0"/>
          <w:marBottom w:val="0"/>
          <w:divBdr>
            <w:top w:val="none" w:sz="0" w:space="0" w:color="auto"/>
            <w:left w:val="none" w:sz="0" w:space="0" w:color="auto"/>
            <w:bottom w:val="none" w:sz="0" w:space="0" w:color="auto"/>
            <w:right w:val="none" w:sz="0" w:space="0" w:color="auto"/>
          </w:divBdr>
        </w:div>
        <w:div w:id="1450321932">
          <w:marLeft w:val="0"/>
          <w:marRight w:val="0"/>
          <w:marTop w:val="0"/>
          <w:marBottom w:val="0"/>
          <w:divBdr>
            <w:top w:val="none" w:sz="0" w:space="0" w:color="auto"/>
            <w:left w:val="none" w:sz="0" w:space="0" w:color="auto"/>
            <w:bottom w:val="none" w:sz="0" w:space="0" w:color="auto"/>
            <w:right w:val="none" w:sz="0" w:space="0" w:color="auto"/>
          </w:divBdr>
        </w:div>
        <w:div w:id="1462335640">
          <w:marLeft w:val="0"/>
          <w:marRight w:val="0"/>
          <w:marTop w:val="0"/>
          <w:marBottom w:val="0"/>
          <w:divBdr>
            <w:top w:val="none" w:sz="0" w:space="0" w:color="auto"/>
            <w:left w:val="none" w:sz="0" w:space="0" w:color="auto"/>
            <w:bottom w:val="none" w:sz="0" w:space="0" w:color="auto"/>
            <w:right w:val="none" w:sz="0" w:space="0" w:color="auto"/>
          </w:divBdr>
        </w:div>
        <w:div w:id="1492790808">
          <w:marLeft w:val="0"/>
          <w:marRight w:val="0"/>
          <w:marTop w:val="0"/>
          <w:marBottom w:val="0"/>
          <w:divBdr>
            <w:top w:val="none" w:sz="0" w:space="0" w:color="auto"/>
            <w:left w:val="none" w:sz="0" w:space="0" w:color="auto"/>
            <w:bottom w:val="none" w:sz="0" w:space="0" w:color="auto"/>
            <w:right w:val="none" w:sz="0" w:space="0" w:color="auto"/>
          </w:divBdr>
        </w:div>
        <w:div w:id="1492871376">
          <w:marLeft w:val="0"/>
          <w:marRight w:val="0"/>
          <w:marTop w:val="0"/>
          <w:marBottom w:val="0"/>
          <w:divBdr>
            <w:top w:val="none" w:sz="0" w:space="0" w:color="auto"/>
            <w:left w:val="none" w:sz="0" w:space="0" w:color="auto"/>
            <w:bottom w:val="none" w:sz="0" w:space="0" w:color="auto"/>
            <w:right w:val="none" w:sz="0" w:space="0" w:color="auto"/>
          </w:divBdr>
        </w:div>
        <w:div w:id="1505050051">
          <w:marLeft w:val="0"/>
          <w:marRight w:val="0"/>
          <w:marTop w:val="0"/>
          <w:marBottom w:val="0"/>
          <w:divBdr>
            <w:top w:val="none" w:sz="0" w:space="0" w:color="auto"/>
            <w:left w:val="none" w:sz="0" w:space="0" w:color="auto"/>
            <w:bottom w:val="none" w:sz="0" w:space="0" w:color="auto"/>
            <w:right w:val="none" w:sz="0" w:space="0" w:color="auto"/>
          </w:divBdr>
        </w:div>
        <w:div w:id="1505780365">
          <w:marLeft w:val="0"/>
          <w:marRight w:val="0"/>
          <w:marTop w:val="0"/>
          <w:marBottom w:val="0"/>
          <w:divBdr>
            <w:top w:val="none" w:sz="0" w:space="0" w:color="auto"/>
            <w:left w:val="none" w:sz="0" w:space="0" w:color="auto"/>
            <w:bottom w:val="none" w:sz="0" w:space="0" w:color="auto"/>
            <w:right w:val="none" w:sz="0" w:space="0" w:color="auto"/>
          </w:divBdr>
        </w:div>
        <w:div w:id="1520852681">
          <w:marLeft w:val="0"/>
          <w:marRight w:val="0"/>
          <w:marTop w:val="0"/>
          <w:marBottom w:val="0"/>
          <w:divBdr>
            <w:top w:val="none" w:sz="0" w:space="0" w:color="auto"/>
            <w:left w:val="none" w:sz="0" w:space="0" w:color="auto"/>
            <w:bottom w:val="none" w:sz="0" w:space="0" w:color="auto"/>
            <w:right w:val="none" w:sz="0" w:space="0" w:color="auto"/>
          </w:divBdr>
        </w:div>
        <w:div w:id="1553074418">
          <w:marLeft w:val="0"/>
          <w:marRight w:val="0"/>
          <w:marTop w:val="0"/>
          <w:marBottom w:val="0"/>
          <w:divBdr>
            <w:top w:val="none" w:sz="0" w:space="0" w:color="auto"/>
            <w:left w:val="none" w:sz="0" w:space="0" w:color="auto"/>
            <w:bottom w:val="none" w:sz="0" w:space="0" w:color="auto"/>
            <w:right w:val="none" w:sz="0" w:space="0" w:color="auto"/>
          </w:divBdr>
        </w:div>
        <w:div w:id="1555508869">
          <w:marLeft w:val="0"/>
          <w:marRight w:val="0"/>
          <w:marTop w:val="0"/>
          <w:marBottom w:val="0"/>
          <w:divBdr>
            <w:top w:val="none" w:sz="0" w:space="0" w:color="auto"/>
            <w:left w:val="none" w:sz="0" w:space="0" w:color="auto"/>
            <w:bottom w:val="none" w:sz="0" w:space="0" w:color="auto"/>
            <w:right w:val="none" w:sz="0" w:space="0" w:color="auto"/>
          </w:divBdr>
        </w:div>
        <w:div w:id="1568295823">
          <w:marLeft w:val="0"/>
          <w:marRight w:val="0"/>
          <w:marTop w:val="0"/>
          <w:marBottom w:val="0"/>
          <w:divBdr>
            <w:top w:val="none" w:sz="0" w:space="0" w:color="auto"/>
            <w:left w:val="none" w:sz="0" w:space="0" w:color="auto"/>
            <w:bottom w:val="none" w:sz="0" w:space="0" w:color="auto"/>
            <w:right w:val="none" w:sz="0" w:space="0" w:color="auto"/>
          </w:divBdr>
        </w:div>
        <w:div w:id="1585262830">
          <w:marLeft w:val="0"/>
          <w:marRight w:val="0"/>
          <w:marTop w:val="0"/>
          <w:marBottom w:val="0"/>
          <w:divBdr>
            <w:top w:val="none" w:sz="0" w:space="0" w:color="auto"/>
            <w:left w:val="none" w:sz="0" w:space="0" w:color="auto"/>
            <w:bottom w:val="none" w:sz="0" w:space="0" w:color="auto"/>
            <w:right w:val="none" w:sz="0" w:space="0" w:color="auto"/>
          </w:divBdr>
        </w:div>
        <w:div w:id="1604260085">
          <w:marLeft w:val="0"/>
          <w:marRight w:val="0"/>
          <w:marTop w:val="0"/>
          <w:marBottom w:val="0"/>
          <w:divBdr>
            <w:top w:val="none" w:sz="0" w:space="0" w:color="auto"/>
            <w:left w:val="none" w:sz="0" w:space="0" w:color="auto"/>
            <w:bottom w:val="none" w:sz="0" w:space="0" w:color="auto"/>
            <w:right w:val="none" w:sz="0" w:space="0" w:color="auto"/>
          </w:divBdr>
        </w:div>
        <w:div w:id="1650941232">
          <w:marLeft w:val="0"/>
          <w:marRight w:val="0"/>
          <w:marTop w:val="0"/>
          <w:marBottom w:val="0"/>
          <w:divBdr>
            <w:top w:val="none" w:sz="0" w:space="0" w:color="auto"/>
            <w:left w:val="none" w:sz="0" w:space="0" w:color="auto"/>
            <w:bottom w:val="none" w:sz="0" w:space="0" w:color="auto"/>
            <w:right w:val="none" w:sz="0" w:space="0" w:color="auto"/>
          </w:divBdr>
        </w:div>
        <w:div w:id="1659335651">
          <w:marLeft w:val="0"/>
          <w:marRight w:val="0"/>
          <w:marTop w:val="0"/>
          <w:marBottom w:val="0"/>
          <w:divBdr>
            <w:top w:val="none" w:sz="0" w:space="0" w:color="auto"/>
            <w:left w:val="none" w:sz="0" w:space="0" w:color="auto"/>
            <w:bottom w:val="none" w:sz="0" w:space="0" w:color="auto"/>
            <w:right w:val="none" w:sz="0" w:space="0" w:color="auto"/>
          </w:divBdr>
        </w:div>
        <w:div w:id="1669401639">
          <w:marLeft w:val="0"/>
          <w:marRight w:val="0"/>
          <w:marTop w:val="0"/>
          <w:marBottom w:val="0"/>
          <w:divBdr>
            <w:top w:val="none" w:sz="0" w:space="0" w:color="auto"/>
            <w:left w:val="none" w:sz="0" w:space="0" w:color="auto"/>
            <w:bottom w:val="none" w:sz="0" w:space="0" w:color="auto"/>
            <w:right w:val="none" w:sz="0" w:space="0" w:color="auto"/>
          </w:divBdr>
        </w:div>
        <w:div w:id="1673026991">
          <w:marLeft w:val="0"/>
          <w:marRight w:val="0"/>
          <w:marTop w:val="0"/>
          <w:marBottom w:val="0"/>
          <w:divBdr>
            <w:top w:val="none" w:sz="0" w:space="0" w:color="auto"/>
            <w:left w:val="none" w:sz="0" w:space="0" w:color="auto"/>
            <w:bottom w:val="none" w:sz="0" w:space="0" w:color="auto"/>
            <w:right w:val="none" w:sz="0" w:space="0" w:color="auto"/>
          </w:divBdr>
        </w:div>
        <w:div w:id="1692293396">
          <w:marLeft w:val="0"/>
          <w:marRight w:val="0"/>
          <w:marTop w:val="0"/>
          <w:marBottom w:val="0"/>
          <w:divBdr>
            <w:top w:val="none" w:sz="0" w:space="0" w:color="auto"/>
            <w:left w:val="none" w:sz="0" w:space="0" w:color="auto"/>
            <w:bottom w:val="none" w:sz="0" w:space="0" w:color="auto"/>
            <w:right w:val="none" w:sz="0" w:space="0" w:color="auto"/>
          </w:divBdr>
        </w:div>
        <w:div w:id="1704092899">
          <w:marLeft w:val="0"/>
          <w:marRight w:val="0"/>
          <w:marTop w:val="0"/>
          <w:marBottom w:val="0"/>
          <w:divBdr>
            <w:top w:val="none" w:sz="0" w:space="0" w:color="auto"/>
            <w:left w:val="none" w:sz="0" w:space="0" w:color="auto"/>
            <w:bottom w:val="none" w:sz="0" w:space="0" w:color="auto"/>
            <w:right w:val="none" w:sz="0" w:space="0" w:color="auto"/>
          </w:divBdr>
        </w:div>
        <w:div w:id="1755667261">
          <w:marLeft w:val="0"/>
          <w:marRight w:val="0"/>
          <w:marTop w:val="0"/>
          <w:marBottom w:val="0"/>
          <w:divBdr>
            <w:top w:val="none" w:sz="0" w:space="0" w:color="auto"/>
            <w:left w:val="none" w:sz="0" w:space="0" w:color="auto"/>
            <w:bottom w:val="none" w:sz="0" w:space="0" w:color="auto"/>
            <w:right w:val="none" w:sz="0" w:space="0" w:color="auto"/>
          </w:divBdr>
        </w:div>
        <w:div w:id="1759981322">
          <w:marLeft w:val="0"/>
          <w:marRight w:val="0"/>
          <w:marTop w:val="0"/>
          <w:marBottom w:val="0"/>
          <w:divBdr>
            <w:top w:val="none" w:sz="0" w:space="0" w:color="auto"/>
            <w:left w:val="none" w:sz="0" w:space="0" w:color="auto"/>
            <w:bottom w:val="none" w:sz="0" w:space="0" w:color="auto"/>
            <w:right w:val="none" w:sz="0" w:space="0" w:color="auto"/>
          </w:divBdr>
        </w:div>
        <w:div w:id="1765884439">
          <w:marLeft w:val="0"/>
          <w:marRight w:val="0"/>
          <w:marTop w:val="0"/>
          <w:marBottom w:val="0"/>
          <w:divBdr>
            <w:top w:val="none" w:sz="0" w:space="0" w:color="auto"/>
            <w:left w:val="none" w:sz="0" w:space="0" w:color="auto"/>
            <w:bottom w:val="none" w:sz="0" w:space="0" w:color="auto"/>
            <w:right w:val="none" w:sz="0" w:space="0" w:color="auto"/>
          </w:divBdr>
        </w:div>
        <w:div w:id="1788231339">
          <w:marLeft w:val="0"/>
          <w:marRight w:val="0"/>
          <w:marTop w:val="0"/>
          <w:marBottom w:val="0"/>
          <w:divBdr>
            <w:top w:val="none" w:sz="0" w:space="0" w:color="auto"/>
            <w:left w:val="none" w:sz="0" w:space="0" w:color="auto"/>
            <w:bottom w:val="none" w:sz="0" w:space="0" w:color="auto"/>
            <w:right w:val="none" w:sz="0" w:space="0" w:color="auto"/>
          </w:divBdr>
        </w:div>
        <w:div w:id="1809738261">
          <w:marLeft w:val="0"/>
          <w:marRight w:val="0"/>
          <w:marTop w:val="0"/>
          <w:marBottom w:val="0"/>
          <w:divBdr>
            <w:top w:val="none" w:sz="0" w:space="0" w:color="auto"/>
            <w:left w:val="none" w:sz="0" w:space="0" w:color="auto"/>
            <w:bottom w:val="none" w:sz="0" w:space="0" w:color="auto"/>
            <w:right w:val="none" w:sz="0" w:space="0" w:color="auto"/>
          </w:divBdr>
        </w:div>
        <w:div w:id="1824589888">
          <w:marLeft w:val="0"/>
          <w:marRight w:val="0"/>
          <w:marTop w:val="0"/>
          <w:marBottom w:val="0"/>
          <w:divBdr>
            <w:top w:val="none" w:sz="0" w:space="0" w:color="auto"/>
            <w:left w:val="none" w:sz="0" w:space="0" w:color="auto"/>
            <w:bottom w:val="none" w:sz="0" w:space="0" w:color="auto"/>
            <w:right w:val="none" w:sz="0" w:space="0" w:color="auto"/>
          </w:divBdr>
        </w:div>
        <w:div w:id="1842810349">
          <w:marLeft w:val="0"/>
          <w:marRight w:val="0"/>
          <w:marTop w:val="0"/>
          <w:marBottom w:val="0"/>
          <w:divBdr>
            <w:top w:val="none" w:sz="0" w:space="0" w:color="auto"/>
            <w:left w:val="none" w:sz="0" w:space="0" w:color="auto"/>
            <w:bottom w:val="none" w:sz="0" w:space="0" w:color="auto"/>
            <w:right w:val="none" w:sz="0" w:space="0" w:color="auto"/>
          </w:divBdr>
        </w:div>
        <w:div w:id="1854685224">
          <w:marLeft w:val="0"/>
          <w:marRight w:val="0"/>
          <w:marTop w:val="0"/>
          <w:marBottom w:val="0"/>
          <w:divBdr>
            <w:top w:val="none" w:sz="0" w:space="0" w:color="auto"/>
            <w:left w:val="none" w:sz="0" w:space="0" w:color="auto"/>
            <w:bottom w:val="none" w:sz="0" w:space="0" w:color="auto"/>
            <w:right w:val="none" w:sz="0" w:space="0" w:color="auto"/>
          </w:divBdr>
        </w:div>
        <w:div w:id="1857230893">
          <w:marLeft w:val="0"/>
          <w:marRight w:val="0"/>
          <w:marTop w:val="0"/>
          <w:marBottom w:val="0"/>
          <w:divBdr>
            <w:top w:val="none" w:sz="0" w:space="0" w:color="auto"/>
            <w:left w:val="none" w:sz="0" w:space="0" w:color="auto"/>
            <w:bottom w:val="none" w:sz="0" w:space="0" w:color="auto"/>
            <w:right w:val="none" w:sz="0" w:space="0" w:color="auto"/>
          </w:divBdr>
        </w:div>
        <w:div w:id="1958296160">
          <w:marLeft w:val="0"/>
          <w:marRight w:val="0"/>
          <w:marTop w:val="0"/>
          <w:marBottom w:val="0"/>
          <w:divBdr>
            <w:top w:val="none" w:sz="0" w:space="0" w:color="auto"/>
            <w:left w:val="none" w:sz="0" w:space="0" w:color="auto"/>
            <w:bottom w:val="none" w:sz="0" w:space="0" w:color="auto"/>
            <w:right w:val="none" w:sz="0" w:space="0" w:color="auto"/>
          </w:divBdr>
        </w:div>
        <w:div w:id="1975528216">
          <w:marLeft w:val="0"/>
          <w:marRight w:val="0"/>
          <w:marTop w:val="0"/>
          <w:marBottom w:val="0"/>
          <w:divBdr>
            <w:top w:val="none" w:sz="0" w:space="0" w:color="auto"/>
            <w:left w:val="none" w:sz="0" w:space="0" w:color="auto"/>
            <w:bottom w:val="none" w:sz="0" w:space="0" w:color="auto"/>
            <w:right w:val="none" w:sz="0" w:space="0" w:color="auto"/>
          </w:divBdr>
        </w:div>
        <w:div w:id="1980914666">
          <w:marLeft w:val="0"/>
          <w:marRight w:val="0"/>
          <w:marTop w:val="0"/>
          <w:marBottom w:val="0"/>
          <w:divBdr>
            <w:top w:val="none" w:sz="0" w:space="0" w:color="auto"/>
            <w:left w:val="none" w:sz="0" w:space="0" w:color="auto"/>
            <w:bottom w:val="none" w:sz="0" w:space="0" w:color="auto"/>
            <w:right w:val="none" w:sz="0" w:space="0" w:color="auto"/>
          </w:divBdr>
        </w:div>
        <w:div w:id="2020883848">
          <w:marLeft w:val="0"/>
          <w:marRight w:val="0"/>
          <w:marTop w:val="0"/>
          <w:marBottom w:val="0"/>
          <w:divBdr>
            <w:top w:val="none" w:sz="0" w:space="0" w:color="auto"/>
            <w:left w:val="none" w:sz="0" w:space="0" w:color="auto"/>
            <w:bottom w:val="none" w:sz="0" w:space="0" w:color="auto"/>
            <w:right w:val="none" w:sz="0" w:space="0" w:color="auto"/>
          </w:divBdr>
        </w:div>
        <w:div w:id="2025982992">
          <w:marLeft w:val="0"/>
          <w:marRight w:val="0"/>
          <w:marTop w:val="0"/>
          <w:marBottom w:val="0"/>
          <w:divBdr>
            <w:top w:val="none" w:sz="0" w:space="0" w:color="auto"/>
            <w:left w:val="none" w:sz="0" w:space="0" w:color="auto"/>
            <w:bottom w:val="none" w:sz="0" w:space="0" w:color="auto"/>
            <w:right w:val="none" w:sz="0" w:space="0" w:color="auto"/>
          </w:divBdr>
        </w:div>
        <w:div w:id="2041084062">
          <w:marLeft w:val="0"/>
          <w:marRight w:val="0"/>
          <w:marTop w:val="0"/>
          <w:marBottom w:val="0"/>
          <w:divBdr>
            <w:top w:val="none" w:sz="0" w:space="0" w:color="auto"/>
            <w:left w:val="none" w:sz="0" w:space="0" w:color="auto"/>
            <w:bottom w:val="none" w:sz="0" w:space="0" w:color="auto"/>
            <w:right w:val="none" w:sz="0" w:space="0" w:color="auto"/>
          </w:divBdr>
        </w:div>
        <w:div w:id="2041543145">
          <w:marLeft w:val="0"/>
          <w:marRight w:val="0"/>
          <w:marTop w:val="0"/>
          <w:marBottom w:val="0"/>
          <w:divBdr>
            <w:top w:val="none" w:sz="0" w:space="0" w:color="auto"/>
            <w:left w:val="none" w:sz="0" w:space="0" w:color="auto"/>
            <w:bottom w:val="none" w:sz="0" w:space="0" w:color="auto"/>
            <w:right w:val="none" w:sz="0" w:space="0" w:color="auto"/>
          </w:divBdr>
        </w:div>
        <w:div w:id="2048677415">
          <w:marLeft w:val="0"/>
          <w:marRight w:val="0"/>
          <w:marTop w:val="0"/>
          <w:marBottom w:val="0"/>
          <w:divBdr>
            <w:top w:val="none" w:sz="0" w:space="0" w:color="auto"/>
            <w:left w:val="none" w:sz="0" w:space="0" w:color="auto"/>
            <w:bottom w:val="none" w:sz="0" w:space="0" w:color="auto"/>
            <w:right w:val="none" w:sz="0" w:space="0" w:color="auto"/>
          </w:divBdr>
        </w:div>
        <w:div w:id="2055079380">
          <w:marLeft w:val="0"/>
          <w:marRight w:val="0"/>
          <w:marTop w:val="0"/>
          <w:marBottom w:val="0"/>
          <w:divBdr>
            <w:top w:val="none" w:sz="0" w:space="0" w:color="auto"/>
            <w:left w:val="none" w:sz="0" w:space="0" w:color="auto"/>
            <w:bottom w:val="none" w:sz="0" w:space="0" w:color="auto"/>
            <w:right w:val="none" w:sz="0" w:space="0" w:color="auto"/>
          </w:divBdr>
        </w:div>
        <w:div w:id="2075466707">
          <w:marLeft w:val="0"/>
          <w:marRight w:val="0"/>
          <w:marTop w:val="0"/>
          <w:marBottom w:val="0"/>
          <w:divBdr>
            <w:top w:val="none" w:sz="0" w:space="0" w:color="auto"/>
            <w:left w:val="none" w:sz="0" w:space="0" w:color="auto"/>
            <w:bottom w:val="none" w:sz="0" w:space="0" w:color="auto"/>
            <w:right w:val="none" w:sz="0" w:space="0" w:color="auto"/>
          </w:divBdr>
        </w:div>
        <w:div w:id="2090883606">
          <w:marLeft w:val="0"/>
          <w:marRight w:val="0"/>
          <w:marTop w:val="0"/>
          <w:marBottom w:val="0"/>
          <w:divBdr>
            <w:top w:val="none" w:sz="0" w:space="0" w:color="auto"/>
            <w:left w:val="none" w:sz="0" w:space="0" w:color="auto"/>
            <w:bottom w:val="none" w:sz="0" w:space="0" w:color="auto"/>
            <w:right w:val="none" w:sz="0" w:space="0" w:color="auto"/>
          </w:divBdr>
        </w:div>
        <w:div w:id="2104184941">
          <w:marLeft w:val="0"/>
          <w:marRight w:val="0"/>
          <w:marTop w:val="0"/>
          <w:marBottom w:val="0"/>
          <w:divBdr>
            <w:top w:val="none" w:sz="0" w:space="0" w:color="auto"/>
            <w:left w:val="none" w:sz="0" w:space="0" w:color="auto"/>
            <w:bottom w:val="none" w:sz="0" w:space="0" w:color="auto"/>
            <w:right w:val="none" w:sz="0" w:space="0" w:color="auto"/>
          </w:divBdr>
        </w:div>
        <w:div w:id="2122144594">
          <w:marLeft w:val="0"/>
          <w:marRight w:val="0"/>
          <w:marTop w:val="0"/>
          <w:marBottom w:val="0"/>
          <w:divBdr>
            <w:top w:val="none" w:sz="0" w:space="0" w:color="auto"/>
            <w:left w:val="none" w:sz="0" w:space="0" w:color="auto"/>
            <w:bottom w:val="none" w:sz="0" w:space="0" w:color="auto"/>
            <w:right w:val="none" w:sz="0" w:space="0" w:color="auto"/>
          </w:divBdr>
        </w:div>
        <w:div w:id="2133787946">
          <w:marLeft w:val="0"/>
          <w:marRight w:val="0"/>
          <w:marTop w:val="0"/>
          <w:marBottom w:val="0"/>
          <w:divBdr>
            <w:top w:val="none" w:sz="0" w:space="0" w:color="auto"/>
            <w:left w:val="none" w:sz="0" w:space="0" w:color="auto"/>
            <w:bottom w:val="none" w:sz="0" w:space="0" w:color="auto"/>
            <w:right w:val="none" w:sz="0" w:space="0" w:color="auto"/>
          </w:divBdr>
        </w:div>
      </w:divsChild>
    </w:div>
    <w:div w:id="1180696866">
      <w:bodyDiv w:val="1"/>
      <w:marLeft w:val="0"/>
      <w:marRight w:val="0"/>
      <w:marTop w:val="0"/>
      <w:marBottom w:val="0"/>
      <w:divBdr>
        <w:top w:val="none" w:sz="0" w:space="0" w:color="auto"/>
        <w:left w:val="none" w:sz="0" w:space="0" w:color="auto"/>
        <w:bottom w:val="none" w:sz="0" w:space="0" w:color="auto"/>
        <w:right w:val="none" w:sz="0" w:space="0" w:color="auto"/>
      </w:divBdr>
    </w:div>
    <w:div w:id="1200818940">
      <w:bodyDiv w:val="1"/>
      <w:marLeft w:val="0"/>
      <w:marRight w:val="0"/>
      <w:marTop w:val="0"/>
      <w:marBottom w:val="0"/>
      <w:divBdr>
        <w:top w:val="none" w:sz="0" w:space="0" w:color="auto"/>
        <w:left w:val="none" w:sz="0" w:space="0" w:color="auto"/>
        <w:bottom w:val="none" w:sz="0" w:space="0" w:color="auto"/>
        <w:right w:val="none" w:sz="0" w:space="0" w:color="auto"/>
      </w:divBdr>
    </w:div>
    <w:div w:id="1212155366">
      <w:bodyDiv w:val="1"/>
      <w:marLeft w:val="0"/>
      <w:marRight w:val="0"/>
      <w:marTop w:val="0"/>
      <w:marBottom w:val="0"/>
      <w:divBdr>
        <w:top w:val="none" w:sz="0" w:space="0" w:color="auto"/>
        <w:left w:val="none" w:sz="0" w:space="0" w:color="auto"/>
        <w:bottom w:val="none" w:sz="0" w:space="0" w:color="auto"/>
        <w:right w:val="none" w:sz="0" w:space="0" w:color="auto"/>
      </w:divBdr>
    </w:div>
    <w:div w:id="1252589839">
      <w:bodyDiv w:val="1"/>
      <w:marLeft w:val="0"/>
      <w:marRight w:val="0"/>
      <w:marTop w:val="0"/>
      <w:marBottom w:val="0"/>
      <w:divBdr>
        <w:top w:val="none" w:sz="0" w:space="0" w:color="auto"/>
        <w:left w:val="none" w:sz="0" w:space="0" w:color="auto"/>
        <w:bottom w:val="none" w:sz="0" w:space="0" w:color="auto"/>
        <w:right w:val="none" w:sz="0" w:space="0" w:color="auto"/>
      </w:divBdr>
      <w:divsChild>
        <w:div w:id="538788293">
          <w:marLeft w:val="0"/>
          <w:marRight w:val="0"/>
          <w:marTop w:val="0"/>
          <w:marBottom w:val="0"/>
          <w:divBdr>
            <w:top w:val="none" w:sz="0" w:space="0" w:color="auto"/>
            <w:left w:val="none" w:sz="0" w:space="0" w:color="auto"/>
            <w:bottom w:val="none" w:sz="0" w:space="0" w:color="auto"/>
            <w:right w:val="none" w:sz="0" w:space="0" w:color="auto"/>
          </w:divBdr>
        </w:div>
        <w:div w:id="887377424">
          <w:marLeft w:val="0"/>
          <w:marRight w:val="0"/>
          <w:marTop w:val="0"/>
          <w:marBottom w:val="0"/>
          <w:divBdr>
            <w:top w:val="none" w:sz="0" w:space="0" w:color="auto"/>
            <w:left w:val="none" w:sz="0" w:space="0" w:color="auto"/>
            <w:bottom w:val="none" w:sz="0" w:space="0" w:color="auto"/>
            <w:right w:val="none" w:sz="0" w:space="0" w:color="auto"/>
          </w:divBdr>
          <w:divsChild>
            <w:div w:id="575896981">
              <w:marLeft w:val="0"/>
              <w:marRight w:val="0"/>
              <w:marTop w:val="0"/>
              <w:marBottom w:val="0"/>
              <w:divBdr>
                <w:top w:val="none" w:sz="0" w:space="0" w:color="auto"/>
                <w:left w:val="none" w:sz="0" w:space="0" w:color="auto"/>
                <w:bottom w:val="none" w:sz="0" w:space="0" w:color="auto"/>
                <w:right w:val="none" w:sz="0" w:space="0" w:color="auto"/>
              </w:divBdr>
              <w:divsChild>
                <w:div w:id="76904267">
                  <w:marLeft w:val="0"/>
                  <w:marRight w:val="0"/>
                  <w:marTop w:val="0"/>
                  <w:marBottom w:val="0"/>
                  <w:divBdr>
                    <w:top w:val="none" w:sz="0" w:space="0" w:color="auto"/>
                    <w:left w:val="none" w:sz="0" w:space="0" w:color="auto"/>
                    <w:bottom w:val="none" w:sz="0" w:space="0" w:color="auto"/>
                    <w:right w:val="none" w:sz="0" w:space="0" w:color="auto"/>
                  </w:divBdr>
                </w:div>
                <w:div w:id="136262325">
                  <w:marLeft w:val="0"/>
                  <w:marRight w:val="0"/>
                  <w:marTop w:val="0"/>
                  <w:marBottom w:val="0"/>
                  <w:divBdr>
                    <w:top w:val="none" w:sz="0" w:space="0" w:color="auto"/>
                    <w:left w:val="none" w:sz="0" w:space="0" w:color="auto"/>
                    <w:bottom w:val="none" w:sz="0" w:space="0" w:color="auto"/>
                    <w:right w:val="none" w:sz="0" w:space="0" w:color="auto"/>
                  </w:divBdr>
                </w:div>
                <w:div w:id="154614843">
                  <w:marLeft w:val="0"/>
                  <w:marRight w:val="0"/>
                  <w:marTop w:val="0"/>
                  <w:marBottom w:val="0"/>
                  <w:divBdr>
                    <w:top w:val="none" w:sz="0" w:space="0" w:color="auto"/>
                    <w:left w:val="none" w:sz="0" w:space="0" w:color="auto"/>
                    <w:bottom w:val="none" w:sz="0" w:space="0" w:color="auto"/>
                    <w:right w:val="none" w:sz="0" w:space="0" w:color="auto"/>
                  </w:divBdr>
                </w:div>
                <w:div w:id="356394237">
                  <w:marLeft w:val="0"/>
                  <w:marRight w:val="0"/>
                  <w:marTop w:val="0"/>
                  <w:marBottom w:val="0"/>
                  <w:divBdr>
                    <w:top w:val="none" w:sz="0" w:space="0" w:color="auto"/>
                    <w:left w:val="none" w:sz="0" w:space="0" w:color="auto"/>
                    <w:bottom w:val="none" w:sz="0" w:space="0" w:color="auto"/>
                    <w:right w:val="none" w:sz="0" w:space="0" w:color="auto"/>
                  </w:divBdr>
                </w:div>
                <w:div w:id="530655902">
                  <w:marLeft w:val="0"/>
                  <w:marRight w:val="0"/>
                  <w:marTop w:val="0"/>
                  <w:marBottom w:val="0"/>
                  <w:divBdr>
                    <w:top w:val="none" w:sz="0" w:space="0" w:color="auto"/>
                    <w:left w:val="none" w:sz="0" w:space="0" w:color="auto"/>
                    <w:bottom w:val="none" w:sz="0" w:space="0" w:color="auto"/>
                    <w:right w:val="none" w:sz="0" w:space="0" w:color="auto"/>
                  </w:divBdr>
                </w:div>
                <w:div w:id="554007832">
                  <w:marLeft w:val="0"/>
                  <w:marRight w:val="0"/>
                  <w:marTop w:val="0"/>
                  <w:marBottom w:val="0"/>
                  <w:divBdr>
                    <w:top w:val="none" w:sz="0" w:space="0" w:color="auto"/>
                    <w:left w:val="none" w:sz="0" w:space="0" w:color="auto"/>
                    <w:bottom w:val="none" w:sz="0" w:space="0" w:color="auto"/>
                    <w:right w:val="none" w:sz="0" w:space="0" w:color="auto"/>
                  </w:divBdr>
                </w:div>
                <w:div w:id="636105172">
                  <w:marLeft w:val="0"/>
                  <w:marRight w:val="0"/>
                  <w:marTop w:val="0"/>
                  <w:marBottom w:val="0"/>
                  <w:divBdr>
                    <w:top w:val="none" w:sz="0" w:space="0" w:color="auto"/>
                    <w:left w:val="none" w:sz="0" w:space="0" w:color="auto"/>
                    <w:bottom w:val="none" w:sz="0" w:space="0" w:color="auto"/>
                    <w:right w:val="none" w:sz="0" w:space="0" w:color="auto"/>
                  </w:divBdr>
                </w:div>
                <w:div w:id="680274520">
                  <w:marLeft w:val="0"/>
                  <w:marRight w:val="0"/>
                  <w:marTop w:val="0"/>
                  <w:marBottom w:val="0"/>
                  <w:divBdr>
                    <w:top w:val="none" w:sz="0" w:space="0" w:color="auto"/>
                    <w:left w:val="none" w:sz="0" w:space="0" w:color="auto"/>
                    <w:bottom w:val="none" w:sz="0" w:space="0" w:color="auto"/>
                    <w:right w:val="none" w:sz="0" w:space="0" w:color="auto"/>
                  </w:divBdr>
                </w:div>
                <w:div w:id="686520183">
                  <w:marLeft w:val="0"/>
                  <w:marRight w:val="0"/>
                  <w:marTop w:val="0"/>
                  <w:marBottom w:val="0"/>
                  <w:divBdr>
                    <w:top w:val="none" w:sz="0" w:space="0" w:color="auto"/>
                    <w:left w:val="none" w:sz="0" w:space="0" w:color="auto"/>
                    <w:bottom w:val="none" w:sz="0" w:space="0" w:color="auto"/>
                    <w:right w:val="none" w:sz="0" w:space="0" w:color="auto"/>
                  </w:divBdr>
                </w:div>
                <w:div w:id="754667586">
                  <w:marLeft w:val="0"/>
                  <w:marRight w:val="0"/>
                  <w:marTop w:val="0"/>
                  <w:marBottom w:val="0"/>
                  <w:divBdr>
                    <w:top w:val="none" w:sz="0" w:space="0" w:color="auto"/>
                    <w:left w:val="none" w:sz="0" w:space="0" w:color="auto"/>
                    <w:bottom w:val="none" w:sz="0" w:space="0" w:color="auto"/>
                    <w:right w:val="none" w:sz="0" w:space="0" w:color="auto"/>
                  </w:divBdr>
                </w:div>
                <w:div w:id="976035184">
                  <w:marLeft w:val="0"/>
                  <w:marRight w:val="0"/>
                  <w:marTop w:val="0"/>
                  <w:marBottom w:val="0"/>
                  <w:divBdr>
                    <w:top w:val="none" w:sz="0" w:space="0" w:color="auto"/>
                    <w:left w:val="none" w:sz="0" w:space="0" w:color="auto"/>
                    <w:bottom w:val="none" w:sz="0" w:space="0" w:color="auto"/>
                    <w:right w:val="none" w:sz="0" w:space="0" w:color="auto"/>
                  </w:divBdr>
                </w:div>
                <w:div w:id="1056704790">
                  <w:marLeft w:val="0"/>
                  <w:marRight w:val="0"/>
                  <w:marTop w:val="0"/>
                  <w:marBottom w:val="0"/>
                  <w:divBdr>
                    <w:top w:val="none" w:sz="0" w:space="0" w:color="auto"/>
                    <w:left w:val="none" w:sz="0" w:space="0" w:color="auto"/>
                    <w:bottom w:val="none" w:sz="0" w:space="0" w:color="auto"/>
                    <w:right w:val="none" w:sz="0" w:space="0" w:color="auto"/>
                  </w:divBdr>
                </w:div>
                <w:div w:id="1082995369">
                  <w:marLeft w:val="0"/>
                  <w:marRight w:val="0"/>
                  <w:marTop w:val="0"/>
                  <w:marBottom w:val="0"/>
                  <w:divBdr>
                    <w:top w:val="none" w:sz="0" w:space="0" w:color="auto"/>
                    <w:left w:val="none" w:sz="0" w:space="0" w:color="auto"/>
                    <w:bottom w:val="none" w:sz="0" w:space="0" w:color="auto"/>
                    <w:right w:val="none" w:sz="0" w:space="0" w:color="auto"/>
                  </w:divBdr>
                </w:div>
                <w:div w:id="1318144448">
                  <w:marLeft w:val="0"/>
                  <w:marRight w:val="0"/>
                  <w:marTop w:val="0"/>
                  <w:marBottom w:val="0"/>
                  <w:divBdr>
                    <w:top w:val="none" w:sz="0" w:space="0" w:color="auto"/>
                    <w:left w:val="none" w:sz="0" w:space="0" w:color="auto"/>
                    <w:bottom w:val="none" w:sz="0" w:space="0" w:color="auto"/>
                    <w:right w:val="none" w:sz="0" w:space="0" w:color="auto"/>
                  </w:divBdr>
                </w:div>
                <w:div w:id="1405880509">
                  <w:marLeft w:val="0"/>
                  <w:marRight w:val="0"/>
                  <w:marTop w:val="0"/>
                  <w:marBottom w:val="0"/>
                  <w:divBdr>
                    <w:top w:val="none" w:sz="0" w:space="0" w:color="auto"/>
                    <w:left w:val="none" w:sz="0" w:space="0" w:color="auto"/>
                    <w:bottom w:val="none" w:sz="0" w:space="0" w:color="auto"/>
                    <w:right w:val="none" w:sz="0" w:space="0" w:color="auto"/>
                  </w:divBdr>
                </w:div>
                <w:div w:id="1466388126">
                  <w:marLeft w:val="0"/>
                  <w:marRight w:val="0"/>
                  <w:marTop w:val="0"/>
                  <w:marBottom w:val="0"/>
                  <w:divBdr>
                    <w:top w:val="none" w:sz="0" w:space="0" w:color="auto"/>
                    <w:left w:val="none" w:sz="0" w:space="0" w:color="auto"/>
                    <w:bottom w:val="none" w:sz="0" w:space="0" w:color="auto"/>
                    <w:right w:val="none" w:sz="0" w:space="0" w:color="auto"/>
                  </w:divBdr>
                </w:div>
                <w:div w:id="1494491539">
                  <w:marLeft w:val="0"/>
                  <w:marRight w:val="0"/>
                  <w:marTop w:val="0"/>
                  <w:marBottom w:val="0"/>
                  <w:divBdr>
                    <w:top w:val="none" w:sz="0" w:space="0" w:color="auto"/>
                    <w:left w:val="none" w:sz="0" w:space="0" w:color="auto"/>
                    <w:bottom w:val="none" w:sz="0" w:space="0" w:color="auto"/>
                    <w:right w:val="none" w:sz="0" w:space="0" w:color="auto"/>
                  </w:divBdr>
                </w:div>
                <w:div w:id="1714378673">
                  <w:marLeft w:val="0"/>
                  <w:marRight w:val="0"/>
                  <w:marTop w:val="0"/>
                  <w:marBottom w:val="0"/>
                  <w:divBdr>
                    <w:top w:val="none" w:sz="0" w:space="0" w:color="auto"/>
                    <w:left w:val="none" w:sz="0" w:space="0" w:color="auto"/>
                    <w:bottom w:val="none" w:sz="0" w:space="0" w:color="auto"/>
                    <w:right w:val="none" w:sz="0" w:space="0" w:color="auto"/>
                  </w:divBdr>
                </w:div>
              </w:divsChild>
            </w:div>
            <w:div w:id="1050544017">
              <w:marLeft w:val="0"/>
              <w:marRight w:val="0"/>
              <w:marTop w:val="0"/>
              <w:marBottom w:val="0"/>
              <w:divBdr>
                <w:top w:val="none" w:sz="0" w:space="0" w:color="auto"/>
                <w:left w:val="none" w:sz="0" w:space="0" w:color="auto"/>
                <w:bottom w:val="none" w:sz="0" w:space="0" w:color="auto"/>
                <w:right w:val="none" w:sz="0" w:space="0" w:color="auto"/>
              </w:divBdr>
              <w:divsChild>
                <w:div w:id="520126001">
                  <w:marLeft w:val="0"/>
                  <w:marRight w:val="0"/>
                  <w:marTop w:val="0"/>
                  <w:marBottom w:val="0"/>
                  <w:divBdr>
                    <w:top w:val="none" w:sz="0" w:space="0" w:color="auto"/>
                    <w:left w:val="none" w:sz="0" w:space="0" w:color="auto"/>
                    <w:bottom w:val="none" w:sz="0" w:space="0" w:color="auto"/>
                    <w:right w:val="none" w:sz="0" w:space="0" w:color="auto"/>
                  </w:divBdr>
                </w:div>
              </w:divsChild>
            </w:div>
            <w:div w:id="1390035343">
              <w:marLeft w:val="0"/>
              <w:marRight w:val="0"/>
              <w:marTop w:val="0"/>
              <w:marBottom w:val="0"/>
              <w:divBdr>
                <w:top w:val="none" w:sz="0" w:space="0" w:color="auto"/>
                <w:left w:val="none" w:sz="0" w:space="0" w:color="auto"/>
                <w:bottom w:val="none" w:sz="0" w:space="0" w:color="auto"/>
                <w:right w:val="none" w:sz="0" w:space="0" w:color="auto"/>
              </w:divBdr>
              <w:divsChild>
                <w:div w:id="411699770">
                  <w:marLeft w:val="0"/>
                  <w:marRight w:val="0"/>
                  <w:marTop w:val="0"/>
                  <w:marBottom w:val="0"/>
                  <w:divBdr>
                    <w:top w:val="none" w:sz="0" w:space="0" w:color="auto"/>
                    <w:left w:val="none" w:sz="0" w:space="0" w:color="auto"/>
                    <w:bottom w:val="none" w:sz="0" w:space="0" w:color="auto"/>
                    <w:right w:val="none" w:sz="0" w:space="0" w:color="auto"/>
                  </w:divBdr>
                  <w:divsChild>
                    <w:div w:id="1472481788">
                      <w:marLeft w:val="0"/>
                      <w:marRight w:val="0"/>
                      <w:marTop w:val="0"/>
                      <w:marBottom w:val="0"/>
                      <w:divBdr>
                        <w:top w:val="none" w:sz="0" w:space="0" w:color="auto"/>
                        <w:left w:val="none" w:sz="0" w:space="0" w:color="auto"/>
                        <w:bottom w:val="none" w:sz="0" w:space="0" w:color="auto"/>
                        <w:right w:val="none" w:sz="0" w:space="0" w:color="auto"/>
                      </w:divBdr>
                    </w:div>
                    <w:div w:id="1864778265">
                      <w:marLeft w:val="0"/>
                      <w:marRight w:val="0"/>
                      <w:marTop w:val="0"/>
                      <w:marBottom w:val="0"/>
                      <w:divBdr>
                        <w:top w:val="none" w:sz="0" w:space="0" w:color="auto"/>
                        <w:left w:val="none" w:sz="0" w:space="0" w:color="auto"/>
                        <w:bottom w:val="none" w:sz="0" w:space="0" w:color="auto"/>
                        <w:right w:val="none" w:sz="0" w:space="0" w:color="auto"/>
                      </w:divBdr>
                    </w:div>
                    <w:div w:id="1887570361">
                      <w:marLeft w:val="0"/>
                      <w:marRight w:val="0"/>
                      <w:marTop w:val="0"/>
                      <w:marBottom w:val="0"/>
                      <w:divBdr>
                        <w:top w:val="none" w:sz="0" w:space="0" w:color="auto"/>
                        <w:left w:val="none" w:sz="0" w:space="0" w:color="auto"/>
                        <w:bottom w:val="none" w:sz="0" w:space="0" w:color="auto"/>
                        <w:right w:val="none" w:sz="0" w:space="0" w:color="auto"/>
                      </w:divBdr>
                    </w:div>
                    <w:div w:id="20343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6180">
              <w:marLeft w:val="0"/>
              <w:marRight w:val="0"/>
              <w:marTop w:val="0"/>
              <w:marBottom w:val="0"/>
              <w:divBdr>
                <w:top w:val="none" w:sz="0" w:space="0" w:color="auto"/>
                <w:left w:val="none" w:sz="0" w:space="0" w:color="auto"/>
                <w:bottom w:val="none" w:sz="0" w:space="0" w:color="auto"/>
                <w:right w:val="none" w:sz="0" w:space="0" w:color="auto"/>
              </w:divBdr>
              <w:divsChild>
                <w:div w:id="159663914">
                  <w:marLeft w:val="0"/>
                  <w:marRight w:val="0"/>
                  <w:marTop w:val="0"/>
                  <w:marBottom w:val="0"/>
                  <w:divBdr>
                    <w:top w:val="none" w:sz="0" w:space="0" w:color="auto"/>
                    <w:left w:val="none" w:sz="0" w:space="0" w:color="auto"/>
                    <w:bottom w:val="none" w:sz="0" w:space="0" w:color="auto"/>
                    <w:right w:val="none" w:sz="0" w:space="0" w:color="auto"/>
                  </w:divBdr>
                </w:div>
                <w:div w:id="487668682">
                  <w:marLeft w:val="0"/>
                  <w:marRight w:val="0"/>
                  <w:marTop w:val="0"/>
                  <w:marBottom w:val="0"/>
                  <w:divBdr>
                    <w:top w:val="none" w:sz="0" w:space="0" w:color="auto"/>
                    <w:left w:val="none" w:sz="0" w:space="0" w:color="auto"/>
                    <w:bottom w:val="none" w:sz="0" w:space="0" w:color="auto"/>
                    <w:right w:val="none" w:sz="0" w:space="0" w:color="auto"/>
                  </w:divBdr>
                </w:div>
                <w:div w:id="670255371">
                  <w:marLeft w:val="0"/>
                  <w:marRight w:val="0"/>
                  <w:marTop w:val="0"/>
                  <w:marBottom w:val="0"/>
                  <w:divBdr>
                    <w:top w:val="none" w:sz="0" w:space="0" w:color="auto"/>
                    <w:left w:val="none" w:sz="0" w:space="0" w:color="auto"/>
                    <w:bottom w:val="none" w:sz="0" w:space="0" w:color="auto"/>
                    <w:right w:val="none" w:sz="0" w:space="0" w:color="auto"/>
                  </w:divBdr>
                </w:div>
                <w:div w:id="919631980">
                  <w:marLeft w:val="0"/>
                  <w:marRight w:val="0"/>
                  <w:marTop w:val="0"/>
                  <w:marBottom w:val="0"/>
                  <w:divBdr>
                    <w:top w:val="none" w:sz="0" w:space="0" w:color="auto"/>
                    <w:left w:val="none" w:sz="0" w:space="0" w:color="auto"/>
                    <w:bottom w:val="none" w:sz="0" w:space="0" w:color="auto"/>
                    <w:right w:val="none" w:sz="0" w:space="0" w:color="auto"/>
                  </w:divBdr>
                </w:div>
                <w:div w:id="1014956822">
                  <w:marLeft w:val="0"/>
                  <w:marRight w:val="0"/>
                  <w:marTop w:val="0"/>
                  <w:marBottom w:val="0"/>
                  <w:divBdr>
                    <w:top w:val="none" w:sz="0" w:space="0" w:color="auto"/>
                    <w:left w:val="none" w:sz="0" w:space="0" w:color="auto"/>
                    <w:bottom w:val="none" w:sz="0" w:space="0" w:color="auto"/>
                    <w:right w:val="none" w:sz="0" w:space="0" w:color="auto"/>
                  </w:divBdr>
                </w:div>
                <w:div w:id="1123614793">
                  <w:marLeft w:val="0"/>
                  <w:marRight w:val="0"/>
                  <w:marTop w:val="0"/>
                  <w:marBottom w:val="0"/>
                  <w:divBdr>
                    <w:top w:val="none" w:sz="0" w:space="0" w:color="auto"/>
                    <w:left w:val="none" w:sz="0" w:space="0" w:color="auto"/>
                    <w:bottom w:val="none" w:sz="0" w:space="0" w:color="auto"/>
                    <w:right w:val="none" w:sz="0" w:space="0" w:color="auto"/>
                  </w:divBdr>
                </w:div>
                <w:div w:id="1134983408">
                  <w:marLeft w:val="0"/>
                  <w:marRight w:val="0"/>
                  <w:marTop w:val="0"/>
                  <w:marBottom w:val="0"/>
                  <w:divBdr>
                    <w:top w:val="none" w:sz="0" w:space="0" w:color="auto"/>
                    <w:left w:val="none" w:sz="0" w:space="0" w:color="auto"/>
                    <w:bottom w:val="none" w:sz="0" w:space="0" w:color="auto"/>
                    <w:right w:val="none" w:sz="0" w:space="0" w:color="auto"/>
                  </w:divBdr>
                </w:div>
                <w:div w:id="1165973078">
                  <w:marLeft w:val="0"/>
                  <w:marRight w:val="0"/>
                  <w:marTop w:val="0"/>
                  <w:marBottom w:val="0"/>
                  <w:divBdr>
                    <w:top w:val="none" w:sz="0" w:space="0" w:color="auto"/>
                    <w:left w:val="none" w:sz="0" w:space="0" w:color="auto"/>
                    <w:bottom w:val="none" w:sz="0" w:space="0" w:color="auto"/>
                    <w:right w:val="none" w:sz="0" w:space="0" w:color="auto"/>
                  </w:divBdr>
                </w:div>
                <w:div w:id="1644457782">
                  <w:marLeft w:val="0"/>
                  <w:marRight w:val="0"/>
                  <w:marTop w:val="0"/>
                  <w:marBottom w:val="0"/>
                  <w:divBdr>
                    <w:top w:val="none" w:sz="0" w:space="0" w:color="auto"/>
                    <w:left w:val="none" w:sz="0" w:space="0" w:color="auto"/>
                    <w:bottom w:val="none" w:sz="0" w:space="0" w:color="auto"/>
                    <w:right w:val="none" w:sz="0" w:space="0" w:color="auto"/>
                  </w:divBdr>
                </w:div>
                <w:div w:id="1819955653">
                  <w:marLeft w:val="0"/>
                  <w:marRight w:val="0"/>
                  <w:marTop w:val="0"/>
                  <w:marBottom w:val="0"/>
                  <w:divBdr>
                    <w:top w:val="none" w:sz="0" w:space="0" w:color="auto"/>
                    <w:left w:val="none" w:sz="0" w:space="0" w:color="auto"/>
                    <w:bottom w:val="none" w:sz="0" w:space="0" w:color="auto"/>
                    <w:right w:val="none" w:sz="0" w:space="0" w:color="auto"/>
                  </w:divBdr>
                </w:div>
                <w:div w:id="209396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158998">
      <w:bodyDiv w:val="1"/>
      <w:marLeft w:val="0"/>
      <w:marRight w:val="0"/>
      <w:marTop w:val="0"/>
      <w:marBottom w:val="0"/>
      <w:divBdr>
        <w:top w:val="none" w:sz="0" w:space="0" w:color="auto"/>
        <w:left w:val="none" w:sz="0" w:space="0" w:color="auto"/>
        <w:bottom w:val="none" w:sz="0" w:space="0" w:color="auto"/>
        <w:right w:val="none" w:sz="0" w:space="0" w:color="auto"/>
      </w:divBdr>
    </w:div>
    <w:div w:id="1582134252">
      <w:bodyDiv w:val="1"/>
      <w:marLeft w:val="0"/>
      <w:marRight w:val="0"/>
      <w:marTop w:val="0"/>
      <w:marBottom w:val="0"/>
      <w:divBdr>
        <w:top w:val="none" w:sz="0" w:space="0" w:color="auto"/>
        <w:left w:val="none" w:sz="0" w:space="0" w:color="auto"/>
        <w:bottom w:val="none" w:sz="0" w:space="0" w:color="auto"/>
        <w:right w:val="none" w:sz="0" w:space="0" w:color="auto"/>
      </w:divBdr>
    </w:div>
    <w:div w:id="1756394676">
      <w:bodyDiv w:val="1"/>
      <w:marLeft w:val="0"/>
      <w:marRight w:val="0"/>
      <w:marTop w:val="0"/>
      <w:marBottom w:val="0"/>
      <w:divBdr>
        <w:top w:val="none" w:sz="0" w:space="0" w:color="auto"/>
        <w:left w:val="none" w:sz="0" w:space="0" w:color="auto"/>
        <w:bottom w:val="none" w:sz="0" w:space="0" w:color="auto"/>
        <w:right w:val="none" w:sz="0" w:space="0" w:color="auto"/>
      </w:divBdr>
    </w:div>
    <w:div w:id="1817530934">
      <w:bodyDiv w:val="1"/>
      <w:marLeft w:val="0"/>
      <w:marRight w:val="0"/>
      <w:marTop w:val="0"/>
      <w:marBottom w:val="0"/>
      <w:divBdr>
        <w:top w:val="none" w:sz="0" w:space="0" w:color="auto"/>
        <w:left w:val="none" w:sz="0" w:space="0" w:color="auto"/>
        <w:bottom w:val="none" w:sz="0" w:space="0" w:color="auto"/>
        <w:right w:val="none" w:sz="0" w:space="0" w:color="auto"/>
      </w:divBdr>
      <w:divsChild>
        <w:div w:id="77407087">
          <w:marLeft w:val="0"/>
          <w:marRight w:val="0"/>
          <w:marTop w:val="0"/>
          <w:marBottom w:val="0"/>
          <w:divBdr>
            <w:top w:val="none" w:sz="0" w:space="0" w:color="auto"/>
            <w:left w:val="none" w:sz="0" w:space="0" w:color="auto"/>
            <w:bottom w:val="none" w:sz="0" w:space="0" w:color="auto"/>
            <w:right w:val="none" w:sz="0" w:space="0" w:color="auto"/>
          </w:divBdr>
        </w:div>
        <w:div w:id="132262830">
          <w:marLeft w:val="0"/>
          <w:marRight w:val="0"/>
          <w:marTop w:val="0"/>
          <w:marBottom w:val="0"/>
          <w:divBdr>
            <w:top w:val="none" w:sz="0" w:space="0" w:color="auto"/>
            <w:left w:val="none" w:sz="0" w:space="0" w:color="auto"/>
            <w:bottom w:val="none" w:sz="0" w:space="0" w:color="auto"/>
            <w:right w:val="none" w:sz="0" w:space="0" w:color="auto"/>
          </w:divBdr>
        </w:div>
        <w:div w:id="213006157">
          <w:marLeft w:val="0"/>
          <w:marRight w:val="0"/>
          <w:marTop w:val="0"/>
          <w:marBottom w:val="0"/>
          <w:divBdr>
            <w:top w:val="none" w:sz="0" w:space="0" w:color="auto"/>
            <w:left w:val="none" w:sz="0" w:space="0" w:color="auto"/>
            <w:bottom w:val="none" w:sz="0" w:space="0" w:color="auto"/>
            <w:right w:val="none" w:sz="0" w:space="0" w:color="auto"/>
          </w:divBdr>
        </w:div>
        <w:div w:id="367603303">
          <w:marLeft w:val="0"/>
          <w:marRight w:val="0"/>
          <w:marTop w:val="0"/>
          <w:marBottom w:val="0"/>
          <w:divBdr>
            <w:top w:val="none" w:sz="0" w:space="0" w:color="auto"/>
            <w:left w:val="none" w:sz="0" w:space="0" w:color="auto"/>
            <w:bottom w:val="none" w:sz="0" w:space="0" w:color="auto"/>
            <w:right w:val="none" w:sz="0" w:space="0" w:color="auto"/>
          </w:divBdr>
        </w:div>
        <w:div w:id="424611759">
          <w:marLeft w:val="0"/>
          <w:marRight w:val="0"/>
          <w:marTop w:val="0"/>
          <w:marBottom w:val="0"/>
          <w:divBdr>
            <w:top w:val="none" w:sz="0" w:space="0" w:color="auto"/>
            <w:left w:val="none" w:sz="0" w:space="0" w:color="auto"/>
            <w:bottom w:val="none" w:sz="0" w:space="0" w:color="auto"/>
            <w:right w:val="none" w:sz="0" w:space="0" w:color="auto"/>
          </w:divBdr>
        </w:div>
        <w:div w:id="441072892">
          <w:marLeft w:val="0"/>
          <w:marRight w:val="0"/>
          <w:marTop w:val="0"/>
          <w:marBottom w:val="0"/>
          <w:divBdr>
            <w:top w:val="none" w:sz="0" w:space="0" w:color="auto"/>
            <w:left w:val="none" w:sz="0" w:space="0" w:color="auto"/>
            <w:bottom w:val="none" w:sz="0" w:space="0" w:color="auto"/>
            <w:right w:val="none" w:sz="0" w:space="0" w:color="auto"/>
          </w:divBdr>
        </w:div>
        <w:div w:id="467746427">
          <w:marLeft w:val="0"/>
          <w:marRight w:val="0"/>
          <w:marTop w:val="0"/>
          <w:marBottom w:val="0"/>
          <w:divBdr>
            <w:top w:val="none" w:sz="0" w:space="0" w:color="auto"/>
            <w:left w:val="none" w:sz="0" w:space="0" w:color="auto"/>
            <w:bottom w:val="none" w:sz="0" w:space="0" w:color="auto"/>
            <w:right w:val="none" w:sz="0" w:space="0" w:color="auto"/>
          </w:divBdr>
        </w:div>
        <w:div w:id="498347717">
          <w:marLeft w:val="0"/>
          <w:marRight w:val="0"/>
          <w:marTop w:val="0"/>
          <w:marBottom w:val="0"/>
          <w:divBdr>
            <w:top w:val="none" w:sz="0" w:space="0" w:color="auto"/>
            <w:left w:val="none" w:sz="0" w:space="0" w:color="auto"/>
            <w:bottom w:val="none" w:sz="0" w:space="0" w:color="auto"/>
            <w:right w:val="none" w:sz="0" w:space="0" w:color="auto"/>
          </w:divBdr>
        </w:div>
        <w:div w:id="581305807">
          <w:marLeft w:val="0"/>
          <w:marRight w:val="0"/>
          <w:marTop w:val="0"/>
          <w:marBottom w:val="0"/>
          <w:divBdr>
            <w:top w:val="none" w:sz="0" w:space="0" w:color="auto"/>
            <w:left w:val="none" w:sz="0" w:space="0" w:color="auto"/>
            <w:bottom w:val="none" w:sz="0" w:space="0" w:color="auto"/>
            <w:right w:val="none" w:sz="0" w:space="0" w:color="auto"/>
          </w:divBdr>
        </w:div>
        <w:div w:id="667447507">
          <w:marLeft w:val="0"/>
          <w:marRight w:val="0"/>
          <w:marTop w:val="0"/>
          <w:marBottom w:val="0"/>
          <w:divBdr>
            <w:top w:val="none" w:sz="0" w:space="0" w:color="auto"/>
            <w:left w:val="none" w:sz="0" w:space="0" w:color="auto"/>
            <w:bottom w:val="none" w:sz="0" w:space="0" w:color="auto"/>
            <w:right w:val="none" w:sz="0" w:space="0" w:color="auto"/>
          </w:divBdr>
        </w:div>
        <w:div w:id="769548717">
          <w:marLeft w:val="0"/>
          <w:marRight w:val="0"/>
          <w:marTop w:val="0"/>
          <w:marBottom w:val="0"/>
          <w:divBdr>
            <w:top w:val="none" w:sz="0" w:space="0" w:color="auto"/>
            <w:left w:val="none" w:sz="0" w:space="0" w:color="auto"/>
            <w:bottom w:val="none" w:sz="0" w:space="0" w:color="auto"/>
            <w:right w:val="none" w:sz="0" w:space="0" w:color="auto"/>
          </w:divBdr>
        </w:div>
        <w:div w:id="787092839">
          <w:marLeft w:val="0"/>
          <w:marRight w:val="0"/>
          <w:marTop w:val="0"/>
          <w:marBottom w:val="0"/>
          <w:divBdr>
            <w:top w:val="none" w:sz="0" w:space="0" w:color="auto"/>
            <w:left w:val="none" w:sz="0" w:space="0" w:color="auto"/>
            <w:bottom w:val="none" w:sz="0" w:space="0" w:color="auto"/>
            <w:right w:val="none" w:sz="0" w:space="0" w:color="auto"/>
          </w:divBdr>
        </w:div>
        <w:div w:id="806976483">
          <w:marLeft w:val="0"/>
          <w:marRight w:val="0"/>
          <w:marTop w:val="0"/>
          <w:marBottom w:val="0"/>
          <w:divBdr>
            <w:top w:val="none" w:sz="0" w:space="0" w:color="auto"/>
            <w:left w:val="none" w:sz="0" w:space="0" w:color="auto"/>
            <w:bottom w:val="none" w:sz="0" w:space="0" w:color="auto"/>
            <w:right w:val="none" w:sz="0" w:space="0" w:color="auto"/>
          </w:divBdr>
        </w:div>
        <w:div w:id="826870235">
          <w:marLeft w:val="0"/>
          <w:marRight w:val="0"/>
          <w:marTop w:val="0"/>
          <w:marBottom w:val="0"/>
          <w:divBdr>
            <w:top w:val="none" w:sz="0" w:space="0" w:color="auto"/>
            <w:left w:val="none" w:sz="0" w:space="0" w:color="auto"/>
            <w:bottom w:val="none" w:sz="0" w:space="0" w:color="auto"/>
            <w:right w:val="none" w:sz="0" w:space="0" w:color="auto"/>
          </w:divBdr>
        </w:div>
        <w:div w:id="827523149">
          <w:marLeft w:val="0"/>
          <w:marRight w:val="0"/>
          <w:marTop w:val="0"/>
          <w:marBottom w:val="0"/>
          <w:divBdr>
            <w:top w:val="none" w:sz="0" w:space="0" w:color="auto"/>
            <w:left w:val="none" w:sz="0" w:space="0" w:color="auto"/>
            <w:bottom w:val="none" w:sz="0" w:space="0" w:color="auto"/>
            <w:right w:val="none" w:sz="0" w:space="0" w:color="auto"/>
          </w:divBdr>
        </w:div>
        <w:div w:id="929852931">
          <w:marLeft w:val="0"/>
          <w:marRight w:val="0"/>
          <w:marTop w:val="0"/>
          <w:marBottom w:val="0"/>
          <w:divBdr>
            <w:top w:val="none" w:sz="0" w:space="0" w:color="auto"/>
            <w:left w:val="none" w:sz="0" w:space="0" w:color="auto"/>
            <w:bottom w:val="none" w:sz="0" w:space="0" w:color="auto"/>
            <w:right w:val="none" w:sz="0" w:space="0" w:color="auto"/>
          </w:divBdr>
        </w:div>
        <w:div w:id="937952105">
          <w:marLeft w:val="0"/>
          <w:marRight w:val="0"/>
          <w:marTop w:val="0"/>
          <w:marBottom w:val="0"/>
          <w:divBdr>
            <w:top w:val="none" w:sz="0" w:space="0" w:color="auto"/>
            <w:left w:val="none" w:sz="0" w:space="0" w:color="auto"/>
            <w:bottom w:val="none" w:sz="0" w:space="0" w:color="auto"/>
            <w:right w:val="none" w:sz="0" w:space="0" w:color="auto"/>
          </w:divBdr>
        </w:div>
        <w:div w:id="955794972">
          <w:marLeft w:val="0"/>
          <w:marRight w:val="0"/>
          <w:marTop w:val="0"/>
          <w:marBottom w:val="0"/>
          <w:divBdr>
            <w:top w:val="none" w:sz="0" w:space="0" w:color="auto"/>
            <w:left w:val="none" w:sz="0" w:space="0" w:color="auto"/>
            <w:bottom w:val="none" w:sz="0" w:space="0" w:color="auto"/>
            <w:right w:val="none" w:sz="0" w:space="0" w:color="auto"/>
          </w:divBdr>
        </w:div>
        <w:div w:id="996343999">
          <w:marLeft w:val="0"/>
          <w:marRight w:val="0"/>
          <w:marTop w:val="0"/>
          <w:marBottom w:val="0"/>
          <w:divBdr>
            <w:top w:val="none" w:sz="0" w:space="0" w:color="auto"/>
            <w:left w:val="none" w:sz="0" w:space="0" w:color="auto"/>
            <w:bottom w:val="none" w:sz="0" w:space="0" w:color="auto"/>
            <w:right w:val="none" w:sz="0" w:space="0" w:color="auto"/>
          </w:divBdr>
          <w:divsChild>
            <w:div w:id="43843946">
              <w:marLeft w:val="0"/>
              <w:marRight w:val="0"/>
              <w:marTop w:val="0"/>
              <w:marBottom w:val="0"/>
              <w:divBdr>
                <w:top w:val="none" w:sz="0" w:space="0" w:color="auto"/>
                <w:left w:val="none" w:sz="0" w:space="0" w:color="auto"/>
                <w:bottom w:val="none" w:sz="0" w:space="0" w:color="auto"/>
                <w:right w:val="none" w:sz="0" w:space="0" w:color="auto"/>
              </w:divBdr>
            </w:div>
            <w:div w:id="253823527">
              <w:marLeft w:val="0"/>
              <w:marRight w:val="0"/>
              <w:marTop w:val="0"/>
              <w:marBottom w:val="0"/>
              <w:divBdr>
                <w:top w:val="none" w:sz="0" w:space="0" w:color="auto"/>
                <w:left w:val="none" w:sz="0" w:space="0" w:color="auto"/>
                <w:bottom w:val="none" w:sz="0" w:space="0" w:color="auto"/>
                <w:right w:val="none" w:sz="0" w:space="0" w:color="auto"/>
              </w:divBdr>
            </w:div>
            <w:div w:id="500435596">
              <w:marLeft w:val="0"/>
              <w:marRight w:val="0"/>
              <w:marTop w:val="0"/>
              <w:marBottom w:val="0"/>
              <w:divBdr>
                <w:top w:val="none" w:sz="0" w:space="0" w:color="auto"/>
                <w:left w:val="none" w:sz="0" w:space="0" w:color="auto"/>
                <w:bottom w:val="none" w:sz="0" w:space="0" w:color="auto"/>
                <w:right w:val="none" w:sz="0" w:space="0" w:color="auto"/>
              </w:divBdr>
            </w:div>
            <w:div w:id="505051750">
              <w:marLeft w:val="0"/>
              <w:marRight w:val="0"/>
              <w:marTop w:val="0"/>
              <w:marBottom w:val="0"/>
              <w:divBdr>
                <w:top w:val="none" w:sz="0" w:space="0" w:color="auto"/>
                <w:left w:val="none" w:sz="0" w:space="0" w:color="auto"/>
                <w:bottom w:val="none" w:sz="0" w:space="0" w:color="auto"/>
                <w:right w:val="none" w:sz="0" w:space="0" w:color="auto"/>
              </w:divBdr>
            </w:div>
            <w:div w:id="886457900">
              <w:marLeft w:val="0"/>
              <w:marRight w:val="0"/>
              <w:marTop w:val="0"/>
              <w:marBottom w:val="0"/>
              <w:divBdr>
                <w:top w:val="none" w:sz="0" w:space="0" w:color="auto"/>
                <w:left w:val="none" w:sz="0" w:space="0" w:color="auto"/>
                <w:bottom w:val="none" w:sz="0" w:space="0" w:color="auto"/>
                <w:right w:val="none" w:sz="0" w:space="0" w:color="auto"/>
              </w:divBdr>
            </w:div>
            <w:div w:id="911620638">
              <w:marLeft w:val="0"/>
              <w:marRight w:val="0"/>
              <w:marTop w:val="0"/>
              <w:marBottom w:val="0"/>
              <w:divBdr>
                <w:top w:val="none" w:sz="0" w:space="0" w:color="auto"/>
                <w:left w:val="none" w:sz="0" w:space="0" w:color="auto"/>
                <w:bottom w:val="none" w:sz="0" w:space="0" w:color="auto"/>
                <w:right w:val="none" w:sz="0" w:space="0" w:color="auto"/>
              </w:divBdr>
            </w:div>
            <w:div w:id="939534837">
              <w:marLeft w:val="0"/>
              <w:marRight w:val="0"/>
              <w:marTop w:val="0"/>
              <w:marBottom w:val="0"/>
              <w:divBdr>
                <w:top w:val="none" w:sz="0" w:space="0" w:color="auto"/>
                <w:left w:val="none" w:sz="0" w:space="0" w:color="auto"/>
                <w:bottom w:val="none" w:sz="0" w:space="0" w:color="auto"/>
                <w:right w:val="none" w:sz="0" w:space="0" w:color="auto"/>
              </w:divBdr>
            </w:div>
            <w:div w:id="945186828">
              <w:marLeft w:val="0"/>
              <w:marRight w:val="0"/>
              <w:marTop w:val="0"/>
              <w:marBottom w:val="0"/>
              <w:divBdr>
                <w:top w:val="none" w:sz="0" w:space="0" w:color="auto"/>
                <w:left w:val="none" w:sz="0" w:space="0" w:color="auto"/>
                <w:bottom w:val="none" w:sz="0" w:space="0" w:color="auto"/>
                <w:right w:val="none" w:sz="0" w:space="0" w:color="auto"/>
              </w:divBdr>
            </w:div>
            <w:div w:id="949508387">
              <w:marLeft w:val="0"/>
              <w:marRight w:val="0"/>
              <w:marTop w:val="0"/>
              <w:marBottom w:val="0"/>
              <w:divBdr>
                <w:top w:val="none" w:sz="0" w:space="0" w:color="auto"/>
                <w:left w:val="none" w:sz="0" w:space="0" w:color="auto"/>
                <w:bottom w:val="none" w:sz="0" w:space="0" w:color="auto"/>
                <w:right w:val="none" w:sz="0" w:space="0" w:color="auto"/>
              </w:divBdr>
            </w:div>
            <w:div w:id="950551606">
              <w:marLeft w:val="0"/>
              <w:marRight w:val="0"/>
              <w:marTop w:val="0"/>
              <w:marBottom w:val="0"/>
              <w:divBdr>
                <w:top w:val="none" w:sz="0" w:space="0" w:color="auto"/>
                <w:left w:val="none" w:sz="0" w:space="0" w:color="auto"/>
                <w:bottom w:val="none" w:sz="0" w:space="0" w:color="auto"/>
                <w:right w:val="none" w:sz="0" w:space="0" w:color="auto"/>
              </w:divBdr>
            </w:div>
            <w:div w:id="1196499986">
              <w:marLeft w:val="0"/>
              <w:marRight w:val="0"/>
              <w:marTop w:val="0"/>
              <w:marBottom w:val="0"/>
              <w:divBdr>
                <w:top w:val="none" w:sz="0" w:space="0" w:color="auto"/>
                <w:left w:val="none" w:sz="0" w:space="0" w:color="auto"/>
                <w:bottom w:val="none" w:sz="0" w:space="0" w:color="auto"/>
                <w:right w:val="none" w:sz="0" w:space="0" w:color="auto"/>
              </w:divBdr>
            </w:div>
            <w:div w:id="1740712976">
              <w:marLeft w:val="0"/>
              <w:marRight w:val="0"/>
              <w:marTop w:val="0"/>
              <w:marBottom w:val="0"/>
              <w:divBdr>
                <w:top w:val="none" w:sz="0" w:space="0" w:color="auto"/>
                <w:left w:val="none" w:sz="0" w:space="0" w:color="auto"/>
                <w:bottom w:val="none" w:sz="0" w:space="0" w:color="auto"/>
                <w:right w:val="none" w:sz="0" w:space="0" w:color="auto"/>
              </w:divBdr>
            </w:div>
            <w:div w:id="1931347271">
              <w:marLeft w:val="0"/>
              <w:marRight w:val="0"/>
              <w:marTop w:val="0"/>
              <w:marBottom w:val="0"/>
              <w:divBdr>
                <w:top w:val="none" w:sz="0" w:space="0" w:color="auto"/>
                <w:left w:val="none" w:sz="0" w:space="0" w:color="auto"/>
                <w:bottom w:val="none" w:sz="0" w:space="0" w:color="auto"/>
                <w:right w:val="none" w:sz="0" w:space="0" w:color="auto"/>
              </w:divBdr>
            </w:div>
            <w:div w:id="1941840105">
              <w:marLeft w:val="0"/>
              <w:marRight w:val="0"/>
              <w:marTop w:val="0"/>
              <w:marBottom w:val="0"/>
              <w:divBdr>
                <w:top w:val="none" w:sz="0" w:space="0" w:color="auto"/>
                <w:left w:val="none" w:sz="0" w:space="0" w:color="auto"/>
                <w:bottom w:val="none" w:sz="0" w:space="0" w:color="auto"/>
                <w:right w:val="none" w:sz="0" w:space="0" w:color="auto"/>
              </w:divBdr>
            </w:div>
          </w:divsChild>
        </w:div>
        <w:div w:id="1049918129">
          <w:marLeft w:val="0"/>
          <w:marRight w:val="0"/>
          <w:marTop w:val="0"/>
          <w:marBottom w:val="0"/>
          <w:divBdr>
            <w:top w:val="none" w:sz="0" w:space="0" w:color="auto"/>
            <w:left w:val="none" w:sz="0" w:space="0" w:color="auto"/>
            <w:bottom w:val="none" w:sz="0" w:space="0" w:color="auto"/>
            <w:right w:val="none" w:sz="0" w:space="0" w:color="auto"/>
          </w:divBdr>
        </w:div>
        <w:div w:id="1092511472">
          <w:marLeft w:val="0"/>
          <w:marRight w:val="0"/>
          <w:marTop w:val="0"/>
          <w:marBottom w:val="0"/>
          <w:divBdr>
            <w:top w:val="none" w:sz="0" w:space="0" w:color="auto"/>
            <w:left w:val="none" w:sz="0" w:space="0" w:color="auto"/>
            <w:bottom w:val="none" w:sz="0" w:space="0" w:color="auto"/>
            <w:right w:val="none" w:sz="0" w:space="0" w:color="auto"/>
          </w:divBdr>
        </w:div>
        <w:div w:id="1108087255">
          <w:marLeft w:val="0"/>
          <w:marRight w:val="0"/>
          <w:marTop w:val="0"/>
          <w:marBottom w:val="0"/>
          <w:divBdr>
            <w:top w:val="none" w:sz="0" w:space="0" w:color="auto"/>
            <w:left w:val="none" w:sz="0" w:space="0" w:color="auto"/>
            <w:bottom w:val="none" w:sz="0" w:space="0" w:color="auto"/>
            <w:right w:val="none" w:sz="0" w:space="0" w:color="auto"/>
          </w:divBdr>
        </w:div>
        <w:div w:id="1300458676">
          <w:marLeft w:val="0"/>
          <w:marRight w:val="0"/>
          <w:marTop w:val="0"/>
          <w:marBottom w:val="0"/>
          <w:divBdr>
            <w:top w:val="none" w:sz="0" w:space="0" w:color="auto"/>
            <w:left w:val="none" w:sz="0" w:space="0" w:color="auto"/>
            <w:bottom w:val="none" w:sz="0" w:space="0" w:color="auto"/>
            <w:right w:val="none" w:sz="0" w:space="0" w:color="auto"/>
          </w:divBdr>
        </w:div>
        <w:div w:id="1354843250">
          <w:marLeft w:val="0"/>
          <w:marRight w:val="0"/>
          <w:marTop w:val="0"/>
          <w:marBottom w:val="0"/>
          <w:divBdr>
            <w:top w:val="none" w:sz="0" w:space="0" w:color="auto"/>
            <w:left w:val="none" w:sz="0" w:space="0" w:color="auto"/>
            <w:bottom w:val="none" w:sz="0" w:space="0" w:color="auto"/>
            <w:right w:val="none" w:sz="0" w:space="0" w:color="auto"/>
          </w:divBdr>
        </w:div>
        <w:div w:id="1405451438">
          <w:marLeft w:val="0"/>
          <w:marRight w:val="0"/>
          <w:marTop w:val="0"/>
          <w:marBottom w:val="0"/>
          <w:divBdr>
            <w:top w:val="none" w:sz="0" w:space="0" w:color="auto"/>
            <w:left w:val="none" w:sz="0" w:space="0" w:color="auto"/>
            <w:bottom w:val="none" w:sz="0" w:space="0" w:color="auto"/>
            <w:right w:val="none" w:sz="0" w:space="0" w:color="auto"/>
          </w:divBdr>
        </w:div>
        <w:div w:id="1431391164">
          <w:marLeft w:val="0"/>
          <w:marRight w:val="0"/>
          <w:marTop w:val="0"/>
          <w:marBottom w:val="0"/>
          <w:divBdr>
            <w:top w:val="none" w:sz="0" w:space="0" w:color="auto"/>
            <w:left w:val="none" w:sz="0" w:space="0" w:color="auto"/>
            <w:bottom w:val="none" w:sz="0" w:space="0" w:color="auto"/>
            <w:right w:val="none" w:sz="0" w:space="0" w:color="auto"/>
          </w:divBdr>
        </w:div>
        <w:div w:id="1439527416">
          <w:marLeft w:val="0"/>
          <w:marRight w:val="0"/>
          <w:marTop w:val="0"/>
          <w:marBottom w:val="0"/>
          <w:divBdr>
            <w:top w:val="none" w:sz="0" w:space="0" w:color="auto"/>
            <w:left w:val="none" w:sz="0" w:space="0" w:color="auto"/>
            <w:bottom w:val="none" w:sz="0" w:space="0" w:color="auto"/>
            <w:right w:val="none" w:sz="0" w:space="0" w:color="auto"/>
          </w:divBdr>
        </w:div>
        <w:div w:id="1495074443">
          <w:marLeft w:val="0"/>
          <w:marRight w:val="0"/>
          <w:marTop w:val="0"/>
          <w:marBottom w:val="0"/>
          <w:divBdr>
            <w:top w:val="none" w:sz="0" w:space="0" w:color="auto"/>
            <w:left w:val="none" w:sz="0" w:space="0" w:color="auto"/>
            <w:bottom w:val="none" w:sz="0" w:space="0" w:color="auto"/>
            <w:right w:val="none" w:sz="0" w:space="0" w:color="auto"/>
          </w:divBdr>
        </w:div>
        <w:div w:id="1501046989">
          <w:marLeft w:val="0"/>
          <w:marRight w:val="0"/>
          <w:marTop w:val="0"/>
          <w:marBottom w:val="0"/>
          <w:divBdr>
            <w:top w:val="none" w:sz="0" w:space="0" w:color="auto"/>
            <w:left w:val="none" w:sz="0" w:space="0" w:color="auto"/>
            <w:bottom w:val="none" w:sz="0" w:space="0" w:color="auto"/>
            <w:right w:val="none" w:sz="0" w:space="0" w:color="auto"/>
          </w:divBdr>
        </w:div>
        <w:div w:id="1683975878">
          <w:marLeft w:val="0"/>
          <w:marRight w:val="0"/>
          <w:marTop w:val="0"/>
          <w:marBottom w:val="0"/>
          <w:divBdr>
            <w:top w:val="none" w:sz="0" w:space="0" w:color="auto"/>
            <w:left w:val="none" w:sz="0" w:space="0" w:color="auto"/>
            <w:bottom w:val="none" w:sz="0" w:space="0" w:color="auto"/>
            <w:right w:val="none" w:sz="0" w:space="0" w:color="auto"/>
          </w:divBdr>
        </w:div>
        <w:div w:id="1770815307">
          <w:marLeft w:val="0"/>
          <w:marRight w:val="0"/>
          <w:marTop w:val="0"/>
          <w:marBottom w:val="0"/>
          <w:divBdr>
            <w:top w:val="none" w:sz="0" w:space="0" w:color="auto"/>
            <w:left w:val="none" w:sz="0" w:space="0" w:color="auto"/>
            <w:bottom w:val="none" w:sz="0" w:space="0" w:color="auto"/>
            <w:right w:val="none" w:sz="0" w:space="0" w:color="auto"/>
          </w:divBdr>
        </w:div>
        <w:div w:id="1847818090">
          <w:marLeft w:val="0"/>
          <w:marRight w:val="0"/>
          <w:marTop w:val="0"/>
          <w:marBottom w:val="0"/>
          <w:divBdr>
            <w:top w:val="none" w:sz="0" w:space="0" w:color="auto"/>
            <w:left w:val="none" w:sz="0" w:space="0" w:color="auto"/>
            <w:bottom w:val="none" w:sz="0" w:space="0" w:color="auto"/>
            <w:right w:val="none" w:sz="0" w:space="0" w:color="auto"/>
          </w:divBdr>
        </w:div>
        <w:div w:id="1851917362">
          <w:marLeft w:val="0"/>
          <w:marRight w:val="0"/>
          <w:marTop w:val="0"/>
          <w:marBottom w:val="0"/>
          <w:divBdr>
            <w:top w:val="none" w:sz="0" w:space="0" w:color="auto"/>
            <w:left w:val="none" w:sz="0" w:space="0" w:color="auto"/>
            <w:bottom w:val="none" w:sz="0" w:space="0" w:color="auto"/>
            <w:right w:val="none" w:sz="0" w:space="0" w:color="auto"/>
          </w:divBdr>
        </w:div>
        <w:div w:id="1945573406">
          <w:marLeft w:val="0"/>
          <w:marRight w:val="0"/>
          <w:marTop w:val="0"/>
          <w:marBottom w:val="0"/>
          <w:divBdr>
            <w:top w:val="none" w:sz="0" w:space="0" w:color="auto"/>
            <w:left w:val="none" w:sz="0" w:space="0" w:color="auto"/>
            <w:bottom w:val="none" w:sz="0" w:space="0" w:color="auto"/>
            <w:right w:val="none" w:sz="0" w:space="0" w:color="auto"/>
          </w:divBdr>
          <w:divsChild>
            <w:div w:id="65954355">
              <w:marLeft w:val="0"/>
              <w:marRight w:val="0"/>
              <w:marTop w:val="0"/>
              <w:marBottom w:val="0"/>
              <w:divBdr>
                <w:top w:val="none" w:sz="0" w:space="0" w:color="auto"/>
                <w:left w:val="none" w:sz="0" w:space="0" w:color="auto"/>
                <w:bottom w:val="none" w:sz="0" w:space="0" w:color="auto"/>
                <w:right w:val="none" w:sz="0" w:space="0" w:color="auto"/>
              </w:divBdr>
            </w:div>
            <w:div w:id="202407404">
              <w:marLeft w:val="0"/>
              <w:marRight w:val="0"/>
              <w:marTop w:val="0"/>
              <w:marBottom w:val="0"/>
              <w:divBdr>
                <w:top w:val="none" w:sz="0" w:space="0" w:color="auto"/>
                <w:left w:val="none" w:sz="0" w:space="0" w:color="auto"/>
                <w:bottom w:val="none" w:sz="0" w:space="0" w:color="auto"/>
                <w:right w:val="none" w:sz="0" w:space="0" w:color="auto"/>
              </w:divBdr>
            </w:div>
            <w:div w:id="891232852">
              <w:marLeft w:val="0"/>
              <w:marRight w:val="0"/>
              <w:marTop w:val="0"/>
              <w:marBottom w:val="0"/>
              <w:divBdr>
                <w:top w:val="none" w:sz="0" w:space="0" w:color="auto"/>
                <w:left w:val="none" w:sz="0" w:space="0" w:color="auto"/>
                <w:bottom w:val="none" w:sz="0" w:space="0" w:color="auto"/>
                <w:right w:val="none" w:sz="0" w:space="0" w:color="auto"/>
              </w:divBdr>
            </w:div>
            <w:div w:id="1499535576">
              <w:marLeft w:val="0"/>
              <w:marRight w:val="0"/>
              <w:marTop w:val="0"/>
              <w:marBottom w:val="0"/>
              <w:divBdr>
                <w:top w:val="none" w:sz="0" w:space="0" w:color="auto"/>
                <w:left w:val="none" w:sz="0" w:space="0" w:color="auto"/>
                <w:bottom w:val="none" w:sz="0" w:space="0" w:color="auto"/>
                <w:right w:val="none" w:sz="0" w:space="0" w:color="auto"/>
              </w:divBdr>
            </w:div>
          </w:divsChild>
        </w:div>
        <w:div w:id="1955862768">
          <w:marLeft w:val="0"/>
          <w:marRight w:val="0"/>
          <w:marTop w:val="0"/>
          <w:marBottom w:val="0"/>
          <w:divBdr>
            <w:top w:val="none" w:sz="0" w:space="0" w:color="auto"/>
            <w:left w:val="none" w:sz="0" w:space="0" w:color="auto"/>
            <w:bottom w:val="none" w:sz="0" w:space="0" w:color="auto"/>
            <w:right w:val="none" w:sz="0" w:space="0" w:color="auto"/>
          </w:divBdr>
        </w:div>
        <w:div w:id="1966814379">
          <w:marLeft w:val="0"/>
          <w:marRight w:val="0"/>
          <w:marTop w:val="0"/>
          <w:marBottom w:val="0"/>
          <w:divBdr>
            <w:top w:val="none" w:sz="0" w:space="0" w:color="auto"/>
            <w:left w:val="none" w:sz="0" w:space="0" w:color="auto"/>
            <w:bottom w:val="none" w:sz="0" w:space="0" w:color="auto"/>
            <w:right w:val="none" w:sz="0" w:space="0" w:color="auto"/>
          </w:divBdr>
        </w:div>
        <w:div w:id="2007247236">
          <w:marLeft w:val="0"/>
          <w:marRight w:val="0"/>
          <w:marTop w:val="0"/>
          <w:marBottom w:val="0"/>
          <w:divBdr>
            <w:top w:val="none" w:sz="0" w:space="0" w:color="auto"/>
            <w:left w:val="none" w:sz="0" w:space="0" w:color="auto"/>
            <w:bottom w:val="none" w:sz="0" w:space="0" w:color="auto"/>
            <w:right w:val="none" w:sz="0" w:space="0" w:color="auto"/>
          </w:divBdr>
        </w:div>
        <w:div w:id="2081554749">
          <w:marLeft w:val="0"/>
          <w:marRight w:val="0"/>
          <w:marTop w:val="0"/>
          <w:marBottom w:val="0"/>
          <w:divBdr>
            <w:top w:val="none" w:sz="0" w:space="0" w:color="auto"/>
            <w:left w:val="none" w:sz="0" w:space="0" w:color="auto"/>
            <w:bottom w:val="none" w:sz="0" w:space="0" w:color="auto"/>
            <w:right w:val="none" w:sz="0" w:space="0" w:color="auto"/>
          </w:divBdr>
          <w:divsChild>
            <w:div w:id="127644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51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1A4F9-181B-4379-9F21-27AF06CD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TotalTime>
  <Pages>6</Pages>
  <Words>2033</Words>
  <Characters>11593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Summary Minutes</vt:lpstr>
    </vt:vector>
  </TitlesOfParts>
  <Company>hsanv</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Minutes</dc:title>
  <dc:subject/>
  <dc:creator>Dean</dc:creator>
  <cp:keywords/>
  <dc:description/>
  <cp:lastModifiedBy>D Montgomery</cp:lastModifiedBy>
  <cp:revision>14</cp:revision>
  <cp:lastPrinted>2019-04-10T14:10:00Z</cp:lastPrinted>
  <dcterms:created xsi:type="dcterms:W3CDTF">2024-05-06T15:14:00Z</dcterms:created>
  <dcterms:modified xsi:type="dcterms:W3CDTF">2024-05-08T20:41:00Z</dcterms:modified>
</cp:coreProperties>
</file>